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D119D" w14:textId="1114A082" w:rsidR="00751926" w:rsidRPr="00432FD0" w:rsidRDefault="002F5CB8" w:rsidP="00CD3D58">
      <w:pPr>
        <w:spacing w:afterLines="50" w:after="180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C826B9">
        <w:rPr>
          <w:rFonts w:asciiTheme="majorEastAsia" w:eastAsiaTheme="majorEastAsia" w:hAnsiTheme="majorEastAsia" w:hint="eastAsia"/>
          <w:sz w:val="24"/>
        </w:rPr>
        <w:t>７</w:t>
      </w:r>
      <w:r w:rsidR="00751926" w:rsidRPr="00432FD0">
        <w:rPr>
          <w:rFonts w:asciiTheme="majorEastAsia" w:eastAsiaTheme="majorEastAsia" w:hAnsiTheme="majorEastAsia" w:hint="eastAsia"/>
          <w:sz w:val="24"/>
        </w:rPr>
        <w:t>年度福祉サービス苦情解決</w:t>
      </w:r>
      <w:r w:rsidR="000317FB">
        <w:rPr>
          <w:rFonts w:asciiTheme="majorEastAsia" w:eastAsiaTheme="majorEastAsia" w:hAnsiTheme="majorEastAsia" w:hint="eastAsia"/>
          <w:sz w:val="24"/>
        </w:rPr>
        <w:t>事業アンケート調査</w:t>
      </w:r>
      <w:r w:rsidR="009B0F09">
        <w:rPr>
          <w:rFonts w:asciiTheme="majorEastAsia" w:eastAsiaTheme="majorEastAsia" w:hAnsiTheme="majorEastAsia" w:hint="eastAsia"/>
          <w:sz w:val="24"/>
        </w:rPr>
        <w:t>票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129"/>
        <w:gridCol w:w="4395"/>
        <w:gridCol w:w="1134"/>
        <w:gridCol w:w="2976"/>
      </w:tblGrid>
      <w:tr w:rsidR="00331BC6" w:rsidRPr="00800D9A" w14:paraId="71B99B00" w14:textId="77777777" w:rsidTr="00CD3D58">
        <w:trPr>
          <w:trHeight w:val="454"/>
        </w:trPr>
        <w:tc>
          <w:tcPr>
            <w:tcW w:w="1129" w:type="dxa"/>
            <w:vAlign w:val="center"/>
          </w:tcPr>
          <w:p w14:paraId="33A9A2C8" w14:textId="77777777" w:rsidR="00331BC6" w:rsidRPr="00800D9A" w:rsidRDefault="00331BC6" w:rsidP="00CD3D58">
            <w:pPr>
              <w:rPr>
                <w:rFonts w:asciiTheme="majorEastAsia" w:eastAsiaTheme="majorEastAsia" w:hAnsiTheme="majorEastAsia"/>
              </w:rPr>
            </w:pPr>
            <w:r w:rsidRPr="00800D9A">
              <w:rPr>
                <w:rFonts w:asciiTheme="majorEastAsia" w:eastAsiaTheme="majorEastAsia" w:hAnsiTheme="majorEastAsia" w:hint="eastAsia"/>
              </w:rPr>
              <w:t>法人名</w:t>
            </w:r>
          </w:p>
        </w:tc>
        <w:tc>
          <w:tcPr>
            <w:tcW w:w="4395" w:type="dxa"/>
            <w:vAlign w:val="center"/>
          </w:tcPr>
          <w:p w14:paraId="0DD6981E" w14:textId="77777777" w:rsidR="00331BC6" w:rsidRPr="00800D9A" w:rsidRDefault="00331BC6" w:rsidP="00CD3D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7C9678FB" w14:textId="77777777" w:rsidR="00331BC6" w:rsidRPr="00800D9A" w:rsidRDefault="00331BC6" w:rsidP="00CD3D58">
            <w:pPr>
              <w:rPr>
                <w:rFonts w:asciiTheme="majorEastAsia" w:eastAsiaTheme="majorEastAsia" w:hAnsiTheme="majorEastAsia"/>
              </w:rPr>
            </w:pPr>
            <w:r w:rsidRPr="00800D9A">
              <w:rPr>
                <w:rFonts w:asciiTheme="majorEastAsia" w:eastAsiaTheme="majorEastAsia" w:hAnsiTheme="majorEastAsia" w:hint="eastAsia"/>
              </w:rPr>
              <w:t>記入者名</w:t>
            </w:r>
          </w:p>
        </w:tc>
        <w:tc>
          <w:tcPr>
            <w:tcW w:w="2976" w:type="dxa"/>
          </w:tcPr>
          <w:p w14:paraId="33AC3D54" w14:textId="77777777" w:rsidR="00331BC6" w:rsidRPr="00800D9A" w:rsidRDefault="00331BC6" w:rsidP="005227B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31BC6" w:rsidRPr="00800D9A" w14:paraId="70B7EC15" w14:textId="77777777" w:rsidTr="00CD3D58">
        <w:trPr>
          <w:trHeight w:val="454"/>
        </w:trPr>
        <w:tc>
          <w:tcPr>
            <w:tcW w:w="1129" w:type="dxa"/>
            <w:vAlign w:val="center"/>
          </w:tcPr>
          <w:p w14:paraId="787C46E2" w14:textId="77777777" w:rsidR="00331BC6" w:rsidRPr="00800D9A" w:rsidRDefault="00331BC6" w:rsidP="00CD3D58">
            <w:pPr>
              <w:rPr>
                <w:rFonts w:asciiTheme="majorEastAsia" w:eastAsiaTheme="majorEastAsia" w:hAnsiTheme="majorEastAsia"/>
              </w:rPr>
            </w:pPr>
            <w:r w:rsidRPr="00800D9A"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4395" w:type="dxa"/>
            <w:vAlign w:val="center"/>
          </w:tcPr>
          <w:p w14:paraId="52B83DEB" w14:textId="77777777" w:rsidR="00331BC6" w:rsidRPr="00800D9A" w:rsidRDefault="00331BC6" w:rsidP="00CD3D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012C36EB" w14:textId="77777777" w:rsidR="00331BC6" w:rsidRPr="00800D9A" w:rsidRDefault="00331BC6" w:rsidP="00CD3D58">
            <w:pPr>
              <w:rPr>
                <w:rFonts w:asciiTheme="majorEastAsia" w:eastAsiaTheme="majorEastAsia" w:hAnsiTheme="majorEastAsia"/>
              </w:rPr>
            </w:pPr>
            <w:r w:rsidRPr="00800D9A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976" w:type="dxa"/>
          </w:tcPr>
          <w:p w14:paraId="184380FB" w14:textId="77777777" w:rsidR="00331BC6" w:rsidRPr="00800D9A" w:rsidRDefault="00331BC6" w:rsidP="005227B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5AE8D13C" w14:textId="7F13ED58" w:rsidR="00800D9A" w:rsidRPr="00800D9A" w:rsidRDefault="000317FB" w:rsidP="005A498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この調査は、令和</w:t>
      </w:r>
      <w:r w:rsidR="00C826B9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年</w:t>
      </w:r>
      <w:r w:rsidR="001B56DC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月</w:t>
      </w:r>
      <w:r w:rsidR="001B56DC"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 w:hint="eastAsia"/>
        </w:rPr>
        <w:t>日現在の</w:t>
      </w:r>
      <w:r w:rsidRPr="005227B7">
        <w:rPr>
          <w:rFonts w:asciiTheme="majorEastAsia" w:eastAsiaTheme="majorEastAsia" w:hAnsiTheme="majorEastAsia" w:hint="eastAsia"/>
        </w:rPr>
        <w:t>事業所の状況</w:t>
      </w:r>
      <w:r w:rsidR="0093647F">
        <w:rPr>
          <w:rFonts w:asciiTheme="majorEastAsia" w:eastAsiaTheme="majorEastAsia" w:hAnsiTheme="majorEastAsia" w:hint="eastAsia"/>
        </w:rPr>
        <w:t>で</w:t>
      </w:r>
      <w:r>
        <w:rPr>
          <w:rFonts w:asciiTheme="majorEastAsia" w:eastAsiaTheme="majorEastAsia" w:hAnsiTheme="majorEastAsia" w:hint="eastAsia"/>
        </w:rPr>
        <w:t>お答えください。また、</w:t>
      </w:r>
      <w:r w:rsidR="0093647F">
        <w:rPr>
          <w:rFonts w:asciiTheme="majorEastAsia" w:eastAsiaTheme="majorEastAsia" w:hAnsiTheme="majorEastAsia" w:hint="eastAsia"/>
        </w:rPr>
        <w:t>苦情解決</w:t>
      </w:r>
      <w:r w:rsidR="005B0425">
        <w:rPr>
          <w:rFonts w:asciiTheme="majorEastAsia" w:eastAsiaTheme="majorEastAsia" w:hAnsiTheme="majorEastAsia" w:hint="eastAsia"/>
        </w:rPr>
        <w:t>の</w:t>
      </w:r>
      <w:r>
        <w:rPr>
          <w:rFonts w:asciiTheme="majorEastAsia" w:eastAsiaTheme="majorEastAsia" w:hAnsiTheme="majorEastAsia" w:hint="eastAsia"/>
        </w:rPr>
        <w:t>体制や</w:t>
      </w:r>
      <w:r w:rsidR="0093647F">
        <w:rPr>
          <w:rFonts w:asciiTheme="majorEastAsia" w:eastAsiaTheme="majorEastAsia" w:hAnsiTheme="majorEastAsia" w:hint="eastAsia"/>
        </w:rPr>
        <w:t>苦情</w:t>
      </w:r>
      <w:r w:rsidR="00CF3900">
        <w:rPr>
          <w:rFonts w:asciiTheme="majorEastAsia" w:eastAsiaTheme="majorEastAsia" w:hAnsiTheme="majorEastAsia" w:hint="eastAsia"/>
        </w:rPr>
        <w:t>対応を</w:t>
      </w:r>
      <w:r w:rsidR="0093647F">
        <w:rPr>
          <w:rFonts w:asciiTheme="majorEastAsia" w:eastAsiaTheme="majorEastAsia" w:hAnsiTheme="majorEastAsia" w:hint="eastAsia"/>
        </w:rPr>
        <w:t>法人</w:t>
      </w:r>
      <w:r w:rsidR="006F1F28">
        <w:rPr>
          <w:rFonts w:asciiTheme="majorEastAsia" w:eastAsiaTheme="majorEastAsia" w:hAnsiTheme="majorEastAsia" w:hint="eastAsia"/>
        </w:rPr>
        <w:t>が</w:t>
      </w:r>
      <w:r w:rsidR="0093647F">
        <w:rPr>
          <w:rFonts w:asciiTheme="majorEastAsia" w:eastAsiaTheme="majorEastAsia" w:hAnsiTheme="majorEastAsia" w:hint="eastAsia"/>
        </w:rPr>
        <w:t>行っている</w:t>
      </w:r>
      <w:r>
        <w:rPr>
          <w:rFonts w:asciiTheme="majorEastAsia" w:eastAsiaTheme="majorEastAsia" w:hAnsiTheme="majorEastAsia" w:hint="eastAsia"/>
        </w:rPr>
        <w:t>場合は、法人の</w:t>
      </w:r>
      <w:r w:rsidR="0093647F">
        <w:rPr>
          <w:rFonts w:asciiTheme="majorEastAsia" w:eastAsiaTheme="majorEastAsia" w:hAnsiTheme="majorEastAsia" w:hint="eastAsia"/>
        </w:rPr>
        <w:t>取組</w:t>
      </w:r>
      <w:r>
        <w:rPr>
          <w:rFonts w:asciiTheme="majorEastAsia" w:eastAsiaTheme="majorEastAsia" w:hAnsiTheme="majorEastAsia" w:hint="eastAsia"/>
        </w:rPr>
        <w:t>状況</w:t>
      </w:r>
      <w:r w:rsidR="00CF3900">
        <w:rPr>
          <w:rFonts w:asciiTheme="majorEastAsia" w:eastAsiaTheme="majorEastAsia" w:hAnsiTheme="majorEastAsia" w:hint="eastAsia"/>
        </w:rPr>
        <w:t>を</w:t>
      </w:r>
      <w:r w:rsidR="005227B7">
        <w:rPr>
          <w:rFonts w:asciiTheme="majorEastAsia" w:eastAsiaTheme="majorEastAsia" w:hAnsiTheme="majorEastAsia" w:hint="eastAsia"/>
        </w:rPr>
        <w:t>適宜</w:t>
      </w:r>
      <w:r>
        <w:rPr>
          <w:rFonts w:asciiTheme="majorEastAsia" w:eastAsiaTheme="majorEastAsia" w:hAnsiTheme="majorEastAsia" w:hint="eastAsia"/>
        </w:rPr>
        <w:t>お答えください。</w:t>
      </w:r>
    </w:p>
    <w:p w14:paraId="20154564" w14:textId="77777777" w:rsidR="005A4980" w:rsidRDefault="005A4980">
      <w:pPr>
        <w:rPr>
          <w:rFonts w:asciiTheme="majorEastAsia" w:eastAsiaTheme="majorEastAsia" w:hAnsiTheme="majorEastAsia"/>
        </w:rPr>
      </w:pPr>
    </w:p>
    <w:p w14:paraId="30AFC6BC" w14:textId="023400F4" w:rsidR="00331BC6" w:rsidRPr="00800D9A" w:rsidRDefault="008D7050">
      <w:pPr>
        <w:rPr>
          <w:rFonts w:asciiTheme="majorEastAsia" w:eastAsiaTheme="majorEastAsia" w:hAnsiTheme="majorEastAsia"/>
        </w:rPr>
      </w:pPr>
      <w:r w:rsidRPr="00800D9A">
        <w:rPr>
          <w:rFonts w:asciiTheme="majorEastAsia" w:eastAsiaTheme="majorEastAsia" w:hAnsiTheme="majorEastAsia" w:hint="eastAsia"/>
        </w:rPr>
        <w:t>【基本情報</w:t>
      </w:r>
      <w:r w:rsidR="00D838BB">
        <w:rPr>
          <w:rFonts w:asciiTheme="majorEastAsia" w:eastAsiaTheme="majorEastAsia" w:hAnsiTheme="majorEastAsia" w:hint="eastAsia"/>
        </w:rPr>
        <w:t>項目</w:t>
      </w:r>
      <w:r w:rsidRPr="00800D9A">
        <w:rPr>
          <w:rFonts w:asciiTheme="majorEastAsia" w:eastAsiaTheme="majorEastAsia" w:hAnsiTheme="majorEastAsia" w:hint="eastAsia"/>
        </w:rPr>
        <w:t>】</w:t>
      </w:r>
      <w:r w:rsidR="00800D9A" w:rsidRPr="00800D9A">
        <w:rPr>
          <w:rFonts w:asciiTheme="majorEastAsia" w:eastAsiaTheme="majorEastAsia" w:hAnsiTheme="majorEastAsia" w:hint="eastAsia"/>
        </w:rPr>
        <w:t xml:space="preserve">　該当する項目を一つチェックしてください。</w:t>
      </w:r>
    </w:p>
    <w:p w14:paraId="6267EF44" w14:textId="77777777" w:rsidR="00AB1196" w:rsidRPr="00800D9A" w:rsidRDefault="00AB1196">
      <w:pPr>
        <w:rPr>
          <w:rFonts w:asciiTheme="majorEastAsia" w:eastAsiaTheme="majorEastAsia" w:hAnsiTheme="majorEastAsia"/>
        </w:rPr>
      </w:pPr>
      <w:r w:rsidRPr="00800D9A">
        <w:rPr>
          <w:rFonts w:asciiTheme="majorEastAsia" w:eastAsiaTheme="majorEastAsia" w:hAnsiTheme="majorEastAsia" w:hint="eastAsia"/>
        </w:rPr>
        <w:t xml:space="preserve">１　</w:t>
      </w:r>
      <w:r w:rsidR="005A7DC0">
        <w:rPr>
          <w:rFonts w:asciiTheme="majorEastAsia" w:eastAsiaTheme="majorEastAsia" w:hAnsiTheme="majorEastAsia" w:hint="eastAsia"/>
        </w:rPr>
        <w:t>事業所を経営する</w:t>
      </w:r>
      <w:r w:rsidR="008D7050" w:rsidRPr="00800D9A">
        <w:rPr>
          <w:rFonts w:asciiTheme="majorEastAsia" w:eastAsiaTheme="majorEastAsia" w:hAnsiTheme="majorEastAsia" w:hint="eastAsia"/>
        </w:rPr>
        <w:t>法人の種別</w:t>
      </w:r>
    </w:p>
    <w:p w14:paraId="4852DCCB" w14:textId="77777777" w:rsidR="00AB1196" w:rsidRPr="00800D9A" w:rsidRDefault="008D7050" w:rsidP="00AB1196">
      <w:pPr>
        <w:ind w:firstLineChars="100" w:firstLine="210"/>
        <w:rPr>
          <w:rFonts w:asciiTheme="majorEastAsia" w:eastAsiaTheme="majorEastAsia" w:hAnsiTheme="majorEastAsia"/>
        </w:rPr>
      </w:pPr>
      <w:r w:rsidRPr="00800D9A">
        <w:rPr>
          <w:rFonts w:asciiTheme="majorEastAsia" w:eastAsiaTheme="majorEastAsia" w:hAnsiTheme="majorEastAsia" w:hint="eastAsia"/>
        </w:rPr>
        <w:t xml:space="preserve">　</w:t>
      </w:r>
      <w:sdt>
        <w:sdtPr>
          <w:rPr>
            <w:rFonts w:asciiTheme="majorEastAsia" w:eastAsiaTheme="majorEastAsia" w:hAnsiTheme="majorEastAsia" w:hint="eastAsia"/>
          </w:rPr>
          <w:id w:val="95012773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534A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B1196" w:rsidRPr="00800D9A">
        <w:rPr>
          <w:rFonts w:asciiTheme="majorEastAsia" w:eastAsiaTheme="majorEastAsia" w:hAnsiTheme="majorEastAsia" w:hint="eastAsia"/>
        </w:rPr>
        <w:t xml:space="preserve">地方自治体　</w:t>
      </w:r>
      <w:sdt>
        <w:sdtPr>
          <w:rPr>
            <w:rFonts w:asciiTheme="majorEastAsia" w:eastAsiaTheme="majorEastAsia" w:hAnsiTheme="majorEastAsia" w:hint="eastAsia"/>
          </w:rPr>
          <w:id w:val="-74858296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C78B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00D9A">
        <w:rPr>
          <w:rFonts w:asciiTheme="majorEastAsia" w:eastAsiaTheme="majorEastAsia" w:hAnsiTheme="majorEastAsia" w:hint="eastAsia"/>
        </w:rPr>
        <w:t xml:space="preserve">社会福祉法人　</w:t>
      </w:r>
      <w:sdt>
        <w:sdtPr>
          <w:rPr>
            <w:rFonts w:asciiTheme="majorEastAsia" w:eastAsiaTheme="majorEastAsia" w:hAnsiTheme="majorEastAsia" w:hint="eastAsia"/>
          </w:rPr>
          <w:id w:val="36526001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A7DC0">
        <w:rPr>
          <w:rFonts w:asciiTheme="majorEastAsia" w:eastAsiaTheme="majorEastAsia" w:hAnsiTheme="majorEastAsia" w:hint="eastAsia"/>
        </w:rPr>
        <w:t>営利法人（</w:t>
      </w:r>
      <w:r w:rsidR="005834D8">
        <w:rPr>
          <w:rFonts w:asciiTheme="majorEastAsia" w:eastAsiaTheme="majorEastAsia" w:hAnsiTheme="majorEastAsia" w:hint="eastAsia"/>
        </w:rPr>
        <w:t>株式</w:t>
      </w:r>
      <w:r w:rsidRPr="00800D9A">
        <w:rPr>
          <w:rFonts w:asciiTheme="majorEastAsia" w:eastAsiaTheme="majorEastAsia" w:hAnsiTheme="majorEastAsia" w:hint="eastAsia"/>
        </w:rPr>
        <w:t>会社</w:t>
      </w:r>
      <w:r w:rsidR="005A7DC0">
        <w:rPr>
          <w:rFonts w:asciiTheme="majorEastAsia" w:eastAsiaTheme="majorEastAsia" w:hAnsiTheme="majorEastAsia" w:hint="eastAsia"/>
        </w:rPr>
        <w:t>、</w:t>
      </w:r>
      <w:r w:rsidR="005834D8">
        <w:rPr>
          <w:rFonts w:asciiTheme="majorEastAsia" w:eastAsiaTheme="majorEastAsia" w:hAnsiTheme="majorEastAsia" w:hint="eastAsia"/>
        </w:rPr>
        <w:t>持分会社</w:t>
      </w:r>
      <w:r w:rsidR="005A7DC0">
        <w:rPr>
          <w:rFonts w:asciiTheme="majorEastAsia" w:eastAsiaTheme="majorEastAsia" w:hAnsiTheme="majorEastAsia" w:hint="eastAsia"/>
        </w:rPr>
        <w:t>）</w:t>
      </w:r>
    </w:p>
    <w:p w14:paraId="2DED3076" w14:textId="77777777" w:rsidR="00751926" w:rsidRPr="00800D9A" w:rsidRDefault="008D7050" w:rsidP="00AB1196">
      <w:pPr>
        <w:ind w:firstLineChars="100" w:firstLine="210"/>
        <w:rPr>
          <w:rFonts w:asciiTheme="majorEastAsia" w:eastAsiaTheme="majorEastAsia" w:hAnsiTheme="majorEastAsia"/>
        </w:rPr>
      </w:pPr>
      <w:r w:rsidRPr="00800D9A">
        <w:rPr>
          <w:rFonts w:asciiTheme="majorEastAsia" w:eastAsiaTheme="majorEastAsia" w:hAnsiTheme="majorEastAsia" w:hint="eastAsia"/>
        </w:rPr>
        <w:t xml:space="preserve">　</w:t>
      </w:r>
      <w:sdt>
        <w:sdtPr>
          <w:rPr>
            <w:rFonts w:asciiTheme="majorEastAsia" w:eastAsiaTheme="majorEastAsia" w:hAnsiTheme="majorEastAsia" w:hint="eastAsia"/>
          </w:rPr>
          <w:id w:val="117499951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A7DC0">
        <w:rPr>
          <w:rFonts w:asciiTheme="majorEastAsia" w:eastAsiaTheme="majorEastAsia" w:hAnsiTheme="majorEastAsia" w:hint="eastAsia"/>
        </w:rPr>
        <w:t>非営利</w:t>
      </w:r>
      <w:r w:rsidRPr="00800D9A">
        <w:rPr>
          <w:rFonts w:asciiTheme="majorEastAsia" w:eastAsiaTheme="majorEastAsia" w:hAnsiTheme="majorEastAsia" w:hint="eastAsia"/>
        </w:rPr>
        <w:t>法人</w:t>
      </w:r>
      <w:r w:rsidR="00AB1196" w:rsidRPr="00800D9A">
        <w:rPr>
          <w:rFonts w:asciiTheme="majorEastAsia" w:eastAsiaTheme="majorEastAsia" w:hAnsiTheme="majorEastAsia" w:hint="eastAsia"/>
        </w:rPr>
        <w:t>（医療、学校、</w:t>
      </w:r>
      <w:r w:rsidR="002F5CB8" w:rsidRPr="00800D9A">
        <w:rPr>
          <w:rFonts w:asciiTheme="majorEastAsia" w:eastAsiaTheme="majorEastAsia" w:hAnsiTheme="majorEastAsia" w:hint="eastAsia"/>
        </w:rPr>
        <w:t>ＮＰＯ、社団、財団</w:t>
      </w:r>
      <w:r w:rsidR="002F5CB8">
        <w:rPr>
          <w:rFonts w:asciiTheme="majorEastAsia" w:eastAsiaTheme="majorEastAsia" w:hAnsiTheme="majorEastAsia" w:hint="eastAsia"/>
        </w:rPr>
        <w:t>、</w:t>
      </w:r>
      <w:r w:rsidR="00AB1196" w:rsidRPr="00800D9A">
        <w:rPr>
          <w:rFonts w:asciiTheme="majorEastAsia" w:eastAsiaTheme="majorEastAsia" w:hAnsiTheme="majorEastAsia" w:hint="eastAsia"/>
        </w:rPr>
        <w:t>宗教</w:t>
      </w:r>
      <w:r w:rsidR="00D838BB">
        <w:rPr>
          <w:rFonts w:asciiTheme="majorEastAsia" w:eastAsiaTheme="majorEastAsia" w:hAnsiTheme="majorEastAsia" w:hint="eastAsia"/>
        </w:rPr>
        <w:t>、協同組合</w:t>
      </w:r>
      <w:r w:rsidR="00CB77D8">
        <w:rPr>
          <w:rFonts w:asciiTheme="majorEastAsia" w:eastAsiaTheme="majorEastAsia" w:hAnsiTheme="majorEastAsia" w:hint="eastAsia"/>
        </w:rPr>
        <w:t>等</w:t>
      </w:r>
      <w:r w:rsidR="00AB1196" w:rsidRPr="00800D9A">
        <w:rPr>
          <w:rFonts w:asciiTheme="majorEastAsia" w:eastAsiaTheme="majorEastAsia" w:hAnsiTheme="majorEastAsia" w:hint="eastAsia"/>
        </w:rPr>
        <w:t>）</w:t>
      </w:r>
      <w:r w:rsidR="00F97C54">
        <w:rPr>
          <w:rFonts w:asciiTheme="majorEastAsia" w:eastAsiaTheme="majorEastAsia" w:hAnsiTheme="majorEastAsia" w:hint="eastAsia"/>
        </w:rPr>
        <w:t xml:space="preserve">　</w:t>
      </w:r>
      <w:sdt>
        <w:sdtPr>
          <w:rPr>
            <w:rFonts w:asciiTheme="majorEastAsia" w:eastAsiaTheme="majorEastAsia" w:hAnsiTheme="majorEastAsia" w:hint="eastAsia"/>
          </w:rPr>
          <w:id w:val="-97283249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E460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97C54">
        <w:rPr>
          <w:rFonts w:asciiTheme="majorEastAsia" w:eastAsiaTheme="majorEastAsia" w:hAnsiTheme="majorEastAsia" w:hint="eastAsia"/>
        </w:rPr>
        <w:t>その他</w:t>
      </w:r>
    </w:p>
    <w:p w14:paraId="7F68FB1A" w14:textId="77777777" w:rsidR="008D7050" w:rsidRPr="00800D9A" w:rsidRDefault="009F5080">
      <w:pPr>
        <w:rPr>
          <w:rFonts w:asciiTheme="majorEastAsia" w:eastAsiaTheme="majorEastAsia" w:hAnsiTheme="majorEastAsia"/>
        </w:rPr>
      </w:pPr>
      <w:r w:rsidRPr="00800D9A">
        <w:rPr>
          <w:rFonts w:asciiTheme="majorEastAsia" w:eastAsiaTheme="majorEastAsia" w:hAnsiTheme="majorEastAsia" w:hint="eastAsia"/>
        </w:rPr>
        <w:t xml:space="preserve">Ⅱ　</w:t>
      </w:r>
      <w:r w:rsidR="00C93A9F">
        <w:rPr>
          <w:rFonts w:asciiTheme="majorEastAsia" w:eastAsiaTheme="majorEastAsia" w:hAnsiTheme="majorEastAsia" w:hint="eastAsia"/>
        </w:rPr>
        <w:t>事業所</w:t>
      </w:r>
      <w:r w:rsidR="004F4A81">
        <w:rPr>
          <w:rFonts w:asciiTheme="majorEastAsia" w:eastAsiaTheme="majorEastAsia" w:hAnsiTheme="majorEastAsia" w:hint="eastAsia"/>
        </w:rPr>
        <w:t>の</w:t>
      </w:r>
      <w:r w:rsidRPr="00800D9A">
        <w:rPr>
          <w:rFonts w:asciiTheme="majorEastAsia" w:eastAsiaTheme="majorEastAsia" w:hAnsiTheme="majorEastAsia" w:hint="eastAsia"/>
        </w:rPr>
        <w:t>職員数（</w:t>
      </w:r>
      <w:r w:rsidR="004F4A81">
        <w:rPr>
          <w:rFonts w:asciiTheme="majorEastAsia" w:eastAsiaTheme="majorEastAsia" w:hAnsiTheme="majorEastAsia" w:hint="eastAsia"/>
        </w:rPr>
        <w:t>短時間労働者、派遣労働者等を含</w:t>
      </w:r>
      <w:r w:rsidR="00D838BB">
        <w:rPr>
          <w:rFonts w:asciiTheme="majorEastAsia" w:eastAsiaTheme="majorEastAsia" w:hAnsiTheme="majorEastAsia" w:hint="eastAsia"/>
        </w:rPr>
        <w:t>む実人員。</w:t>
      </w:r>
      <w:r w:rsidR="00F97C54">
        <w:rPr>
          <w:rFonts w:asciiTheme="majorEastAsia" w:eastAsiaTheme="majorEastAsia" w:hAnsiTheme="majorEastAsia" w:hint="eastAsia"/>
        </w:rPr>
        <w:t>短時間労働者の</w:t>
      </w:r>
      <w:r w:rsidR="00B8218F" w:rsidRPr="00800D9A">
        <w:rPr>
          <w:rFonts w:asciiTheme="majorEastAsia" w:eastAsiaTheme="majorEastAsia" w:hAnsiTheme="majorEastAsia" w:hint="eastAsia"/>
        </w:rPr>
        <w:t>常勤換算</w:t>
      </w:r>
      <w:r w:rsidR="00F97C54">
        <w:rPr>
          <w:rFonts w:asciiTheme="majorEastAsia" w:eastAsiaTheme="majorEastAsia" w:hAnsiTheme="majorEastAsia" w:hint="eastAsia"/>
        </w:rPr>
        <w:t>不要</w:t>
      </w:r>
      <w:r w:rsidRPr="00800D9A">
        <w:rPr>
          <w:rFonts w:asciiTheme="majorEastAsia" w:eastAsiaTheme="majorEastAsia" w:hAnsiTheme="majorEastAsia" w:hint="eastAsia"/>
        </w:rPr>
        <w:t>）</w:t>
      </w:r>
    </w:p>
    <w:p w14:paraId="79760549" w14:textId="77777777" w:rsidR="009F5080" w:rsidRPr="00800D9A" w:rsidRDefault="009F5080">
      <w:pPr>
        <w:rPr>
          <w:rFonts w:asciiTheme="majorEastAsia" w:eastAsiaTheme="majorEastAsia" w:hAnsiTheme="majorEastAsia"/>
        </w:rPr>
      </w:pPr>
      <w:r w:rsidRPr="00800D9A">
        <w:rPr>
          <w:rFonts w:asciiTheme="majorEastAsia" w:eastAsiaTheme="majorEastAsia" w:hAnsiTheme="majorEastAsia" w:hint="eastAsia"/>
        </w:rPr>
        <w:t xml:space="preserve">　　</w:t>
      </w:r>
      <w:sdt>
        <w:sdtPr>
          <w:rPr>
            <w:rFonts w:asciiTheme="majorEastAsia" w:eastAsiaTheme="majorEastAsia" w:hAnsiTheme="majorEastAsia" w:hint="eastAsia"/>
          </w:rPr>
          <w:id w:val="146607988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F4A81">
        <w:rPr>
          <w:rFonts w:asciiTheme="majorEastAsia" w:eastAsiaTheme="majorEastAsia" w:hAnsiTheme="majorEastAsia" w:hint="eastAsia"/>
        </w:rPr>
        <w:t>10</w:t>
      </w:r>
      <w:r w:rsidRPr="00800D9A">
        <w:rPr>
          <w:rFonts w:asciiTheme="majorEastAsia" w:eastAsiaTheme="majorEastAsia" w:hAnsiTheme="majorEastAsia" w:hint="eastAsia"/>
        </w:rPr>
        <w:t>人</w:t>
      </w:r>
      <w:r w:rsidR="00800D9A" w:rsidRPr="00800D9A">
        <w:rPr>
          <w:rFonts w:asciiTheme="majorEastAsia" w:eastAsiaTheme="majorEastAsia" w:hAnsiTheme="majorEastAsia" w:hint="eastAsia"/>
        </w:rPr>
        <w:t>未満</w:t>
      </w:r>
      <w:r w:rsidRPr="00800D9A">
        <w:rPr>
          <w:rFonts w:asciiTheme="majorEastAsia" w:eastAsiaTheme="majorEastAsia" w:hAnsiTheme="majorEastAsia" w:hint="eastAsia"/>
        </w:rPr>
        <w:t xml:space="preserve">　</w:t>
      </w:r>
      <w:r w:rsidR="000675BD" w:rsidRPr="00800D9A">
        <w:rPr>
          <w:rFonts w:asciiTheme="majorEastAsia" w:eastAsiaTheme="majorEastAsia" w:hAnsiTheme="majorEastAsia" w:hint="eastAsia"/>
        </w:rPr>
        <w:t xml:space="preserve">　</w:t>
      </w:r>
      <w:sdt>
        <w:sdtPr>
          <w:rPr>
            <w:rFonts w:asciiTheme="majorEastAsia" w:eastAsiaTheme="majorEastAsia" w:hAnsiTheme="majorEastAsia" w:hint="eastAsia"/>
          </w:rPr>
          <w:id w:val="154216577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F4A81">
        <w:rPr>
          <w:rFonts w:asciiTheme="majorEastAsia" w:eastAsiaTheme="majorEastAsia" w:hAnsiTheme="majorEastAsia" w:hint="eastAsia"/>
        </w:rPr>
        <w:t>1</w:t>
      </w:r>
      <w:r w:rsidR="00800D9A" w:rsidRPr="00800D9A">
        <w:rPr>
          <w:rFonts w:asciiTheme="majorEastAsia" w:eastAsiaTheme="majorEastAsia" w:hAnsiTheme="majorEastAsia" w:hint="eastAsia"/>
        </w:rPr>
        <w:t>0</w:t>
      </w:r>
      <w:r w:rsidRPr="00800D9A">
        <w:rPr>
          <w:rFonts w:asciiTheme="majorEastAsia" w:eastAsiaTheme="majorEastAsia" w:hAnsiTheme="majorEastAsia" w:hint="eastAsia"/>
        </w:rPr>
        <w:t>人以上</w:t>
      </w:r>
      <w:r w:rsidR="00BD581B">
        <w:rPr>
          <w:rFonts w:asciiTheme="majorEastAsia" w:eastAsiaTheme="majorEastAsia" w:hAnsiTheme="majorEastAsia" w:hint="eastAsia"/>
        </w:rPr>
        <w:t>3</w:t>
      </w:r>
      <w:r w:rsidR="004F4A81">
        <w:rPr>
          <w:rFonts w:asciiTheme="majorEastAsia" w:eastAsiaTheme="majorEastAsia" w:hAnsiTheme="majorEastAsia" w:hint="eastAsia"/>
        </w:rPr>
        <w:t>0</w:t>
      </w:r>
      <w:r w:rsidRPr="00800D9A">
        <w:rPr>
          <w:rFonts w:asciiTheme="majorEastAsia" w:eastAsiaTheme="majorEastAsia" w:hAnsiTheme="majorEastAsia" w:hint="eastAsia"/>
        </w:rPr>
        <w:t>人</w:t>
      </w:r>
      <w:r w:rsidR="00800D9A" w:rsidRPr="00800D9A">
        <w:rPr>
          <w:rFonts w:asciiTheme="majorEastAsia" w:eastAsiaTheme="majorEastAsia" w:hAnsiTheme="majorEastAsia" w:hint="eastAsia"/>
        </w:rPr>
        <w:t>未満</w:t>
      </w:r>
      <w:r w:rsidR="00D17222" w:rsidRPr="00800D9A">
        <w:rPr>
          <w:rFonts w:asciiTheme="majorEastAsia" w:eastAsiaTheme="majorEastAsia" w:hAnsiTheme="majorEastAsia" w:hint="eastAsia"/>
        </w:rPr>
        <w:t xml:space="preserve">　</w:t>
      </w:r>
      <w:r w:rsidR="000675BD" w:rsidRPr="00800D9A">
        <w:rPr>
          <w:rFonts w:asciiTheme="majorEastAsia" w:eastAsiaTheme="majorEastAsia" w:hAnsiTheme="majorEastAsia" w:hint="eastAsia"/>
        </w:rPr>
        <w:t xml:space="preserve">　</w:t>
      </w:r>
      <w:sdt>
        <w:sdtPr>
          <w:rPr>
            <w:rFonts w:asciiTheme="majorEastAsia" w:eastAsiaTheme="majorEastAsia" w:hAnsiTheme="majorEastAsia" w:hint="eastAsia"/>
          </w:rPr>
          <w:id w:val="-84301025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B13A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D581B">
        <w:rPr>
          <w:rFonts w:asciiTheme="majorEastAsia" w:eastAsiaTheme="majorEastAsia" w:hAnsiTheme="majorEastAsia" w:hint="eastAsia"/>
        </w:rPr>
        <w:t>3</w:t>
      </w:r>
      <w:r w:rsidR="00800D9A" w:rsidRPr="00800D9A">
        <w:rPr>
          <w:rFonts w:asciiTheme="majorEastAsia" w:eastAsiaTheme="majorEastAsia" w:hAnsiTheme="majorEastAsia" w:hint="eastAsia"/>
        </w:rPr>
        <w:t>0</w:t>
      </w:r>
      <w:r w:rsidR="00D17222" w:rsidRPr="00800D9A">
        <w:rPr>
          <w:rFonts w:asciiTheme="majorEastAsia" w:eastAsiaTheme="majorEastAsia" w:hAnsiTheme="majorEastAsia" w:hint="eastAsia"/>
        </w:rPr>
        <w:t>人以上</w:t>
      </w:r>
      <w:r w:rsidR="00BD581B">
        <w:rPr>
          <w:rFonts w:asciiTheme="majorEastAsia" w:eastAsiaTheme="majorEastAsia" w:hAnsiTheme="majorEastAsia" w:hint="eastAsia"/>
        </w:rPr>
        <w:t>5</w:t>
      </w:r>
      <w:r w:rsidR="004F4A81">
        <w:rPr>
          <w:rFonts w:asciiTheme="majorEastAsia" w:eastAsiaTheme="majorEastAsia" w:hAnsiTheme="majorEastAsia" w:hint="eastAsia"/>
        </w:rPr>
        <w:t>0</w:t>
      </w:r>
      <w:r w:rsidR="00D17222" w:rsidRPr="00800D9A">
        <w:rPr>
          <w:rFonts w:asciiTheme="majorEastAsia" w:eastAsiaTheme="majorEastAsia" w:hAnsiTheme="majorEastAsia" w:hint="eastAsia"/>
        </w:rPr>
        <w:t>人</w:t>
      </w:r>
      <w:r w:rsidR="00800D9A" w:rsidRPr="00800D9A">
        <w:rPr>
          <w:rFonts w:asciiTheme="majorEastAsia" w:eastAsiaTheme="majorEastAsia" w:hAnsiTheme="majorEastAsia" w:hint="eastAsia"/>
        </w:rPr>
        <w:t>未満</w:t>
      </w:r>
      <w:r w:rsidR="00D17222" w:rsidRPr="00800D9A">
        <w:rPr>
          <w:rFonts w:asciiTheme="majorEastAsia" w:eastAsiaTheme="majorEastAsia" w:hAnsiTheme="majorEastAsia" w:hint="eastAsia"/>
        </w:rPr>
        <w:t xml:space="preserve">　</w:t>
      </w:r>
      <w:r w:rsidR="000675BD" w:rsidRPr="00800D9A">
        <w:rPr>
          <w:rFonts w:asciiTheme="majorEastAsia" w:eastAsiaTheme="majorEastAsia" w:hAnsiTheme="majorEastAsia" w:hint="eastAsia"/>
        </w:rPr>
        <w:t xml:space="preserve">　</w:t>
      </w:r>
      <w:sdt>
        <w:sdtPr>
          <w:rPr>
            <w:rFonts w:asciiTheme="majorEastAsia" w:eastAsiaTheme="majorEastAsia" w:hAnsiTheme="majorEastAsia" w:hint="eastAsia"/>
          </w:rPr>
          <w:id w:val="202812616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D581B">
        <w:rPr>
          <w:rFonts w:asciiTheme="majorEastAsia" w:eastAsiaTheme="majorEastAsia" w:hAnsiTheme="majorEastAsia" w:hint="eastAsia"/>
        </w:rPr>
        <w:t>5</w:t>
      </w:r>
      <w:r w:rsidR="004F4A81">
        <w:rPr>
          <w:rFonts w:asciiTheme="majorEastAsia" w:eastAsiaTheme="majorEastAsia" w:hAnsiTheme="majorEastAsia" w:hint="eastAsia"/>
        </w:rPr>
        <w:t>0</w:t>
      </w:r>
      <w:r w:rsidR="00D17222" w:rsidRPr="00800D9A">
        <w:rPr>
          <w:rFonts w:asciiTheme="majorEastAsia" w:eastAsiaTheme="majorEastAsia" w:hAnsiTheme="majorEastAsia" w:hint="eastAsia"/>
        </w:rPr>
        <w:t>人以上</w:t>
      </w:r>
    </w:p>
    <w:p w14:paraId="3FB5B0A3" w14:textId="77777777" w:rsidR="00D17222" w:rsidRPr="00800D9A" w:rsidRDefault="00F73F90">
      <w:pPr>
        <w:rPr>
          <w:rFonts w:asciiTheme="majorEastAsia" w:eastAsiaTheme="majorEastAsia" w:hAnsiTheme="majorEastAsia"/>
        </w:rPr>
      </w:pPr>
      <w:r w:rsidRPr="00800D9A">
        <w:rPr>
          <w:rFonts w:asciiTheme="majorEastAsia" w:eastAsiaTheme="majorEastAsia" w:hAnsiTheme="majorEastAsia" w:hint="eastAsia"/>
        </w:rPr>
        <w:t xml:space="preserve">Ⅲ　</w:t>
      </w:r>
      <w:r w:rsidR="00D838BB">
        <w:rPr>
          <w:rFonts w:asciiTheme="majorEastAsia" w:eastAsiaTheme="majorEastAsia" w:hAnsiTheme="majorEastAsia" w:hint="eastAsia"/>
        </w:rPr>
        <w:t>福祉</w:t>
      </w:r>
      <w:r w:rsidR="00D17222" w:rsidRPr="00800D9A">
        <w:rPr>
          <w:rFonts w:asciiTheme="majorEastAsia" w:eastAsiaTheme="majorEastAsia" w:hAnsiTheme="majorEastAsia" w:hint="eastAsia"/>
        </w:rPr>
        <w:t>サービスの</w:t>
      </w:r>
      <w:r w:rsidR="00D838BB">
        <w:rPr>
          <w:rFonts w:asciiTheme="majorEastAsia" w:eastAsiaTheme="majorEastAsia" w:hAnsiTheme="majorEastAsia" w:hint="eastAsia"/>
        </w:rPr>
        <w:t>提供</w:t>
      </w:r>
      <w:r w:rsidR="00C93A9F">
        <w:rPr>
          <w:rFonts w:asciiTheme="majorEastAsia" w:eastAsiaTheme="majorEastAsia" w:hAnsiTheme="majorEastAsia" w:hint="eastAsia"/>
        </w:rPr>
        <w:t>対象</w:t>
      </w:r>
      <w:r w:rsidR="00E7298C" w:rsidRPr="00800D9A">
        <w:rPr>
          <w:rFonts w:asciiTheme="majorEastAsia" w:eastAsiaTheme="majorEastAsia" w:hAnsiTheme="majorEastAsia" w:hint="eastAsia"/>
        </w:rPr>
        <w:t>（事業所の中心となる事業</w:t>
      </w:r>
      <w:r w:rsidR="00800D9A" w:rsidRPr="00800D9A">
        <w:rPr>
          <w:rFonts w:asciiTheme="majorEastAsia" w:eastAsiaTheme="majorEastAsia" w:hAnsiTheme="majorEastAsia" w:hint="eastAsia"/>
        </w:rPr>
        <w:t>・サービス</w:t>
      </w:r>
      <w:r w:rsidR="00E7298C" w:rsidRPr="00800D9A">
        <w:rPr>
          <w:rFonts w:asciiTheme="majorEastAsia" w:eastAsiaTheme="majorEastAsia" w:hAnsiTheme="majorEastAsia" w:hint="eastAsia"/>
        </w:rPr>
        <w:t>で判断し選択）</w:t>
      </w:r>
    </w:p>
    <w:p w14:paraId="38464571" w14:textId="77777777" w:rsidR="005A7DC0" w:rsidRDefault="00D17222">
      <w:pPr>
        <w:rPr>
          <w:rFonts w:asciiTheme="majorEastAsia" w:eastAsiaTheme="majorEastAsia" w:hAnsiTheme="majorEastAsia"/>
        </w:rPr>
      </w:pPr>
      <w:r w:rsidRPr="00800D9A">
        <w:rPr>
          <w:rFonts w:asciiTheme="majorEastAsia" w:eastAsiaTheme="majorEastAsia" w:hAnsiTheme="majorEastAsia" w:hint="eastAsia"/>
        </w:rPr>
        <w:t xml:space="preserve">　　</w:t>
      </w:r>
      <w:sdt>
        <w:sdtPr>
          <w:rPr>
            <w:rFonts w:asciiTheme="majorEastAsia" w:eastAsiaTheme="majorEastAsia" w:hAnsiTheme="majorEastAsia" w:hint="eastAsia"/>
          </w:rPr>
          <w:id w:val="113668156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00D9A">
        <w:rPr>
          <w:rFonts w:asciiTheme="majorEastAsia" w:eastAsiaTheme="majorEastAsia" w:hAnsiTheme="majorEastAsia" w:hint="eastAsia"/>
        </w:rPr>
        <w:t xml:space="preserve">高齢者　</w:t>
      </w:r>
      <w:sdt>
        <w:sdtPr>
          <w:rPr>
            <w:rFonts w:asciiTheme="majorEastAsia" w:eastAsiaTheme="majorEastAsia" w:hAnsiTheme="majorEastAsia" w:hint="eastAsia"/>
          </w:rPr>
          <w:id w:val="-40161229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534A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00D9A">
        <w:rPr>
          <w:rFonts w:asciiTheme="majorEastAsia" w:eastAsiaTheme="majorEastAsia" w:hAnsiTheme="majorEastAsia" w:hint="eastAsia"/>
        </w:rPr>
        <w:t>障がい</w:t>
      </w:r>
      <w:r w:rsidR="002C1D07">
        <w:rPr>
          <w:rFonts w:asciiTheme="majorEastAsia" w:eastAsiaTheme="majorEastAsia" w:hAnsiTheme="majorEastAsia" w:hint="eastAsia"/>
        </w:rPr>
        <w:t>児・</w:t>
      </w:r>
      <w:r w:rsidRPr="00800D9A">
        <w:rPr>
          <w:rFonts w:asciiTheme="majorEastAsia" w:eastAsiaTheme="majorEastAsia" w:hAnsiTheme="majorEastAsia" w:hint="eastAsia"/>
        </w:rPr>
        <w:t xml:space="preserve">者　</w:t>
      </w:r>
      <w:sdt>
        <w:sdtPr>
          <w:rPr>
            <w:rFonts w:asciiTheme="majorEastAsia" w:eastAsiaTheme="majorEastAsia" w:hAnsiTheme="majorEastAsia" w:hint="eastAsia"/>
          </w:rPr>
          <w:id w:val="197356126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C1D07">
        <w:rPr>
          <w:rFonts w:asciiTheme="majorEastAsia" w:eastAsiaTheme="majorEastAsia" w:hAnsiTheme="majorEastAsia" w:hint="eastAsia"/>
        </w:rPr>
        <w:t>保育</w:t>
      </w:r>
      <w:r w:rsidRPr="00800D9A">
        <w:rPr>
          <w:rFonts w:asciiTheme="majorEastAsia" w:eastAsiaTheme="majorEastAsia" w:hAnsiTheme="majorEastAsia" w:hint="eastAsia"/>
        </w:rPr>
        <w:t xml:space="preserve">児童　</w:t>
      </w:r>
      <w:sdt>
        <w:sdtPr>
          <w:rPr>
            <w:rFonts w:asciiTheme="majorEastAsia" w:eastAsiaTheme="majorEastAsia" w:hAnsiTheme="majorEastAsia" w:hint="eastAsia"/>
          </w:rPr>
          <w:id w:val="-9942290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A7DC0">
        <w:rPr>
          <w:rFonts w:asciiTheme="majorEastAsia" w:eastAsiaTheme="majorEastAsia" w:hAnsiTheme="majorEastAsia" w:hint="eastAsia"/>
        </w:rPr>
        <w:t>その他（住民全般・</w:t>
      </w:r>
      <w:r w:rsidR="00E7298C" w:rsidRPr="00800D9A">
        <w:rPr>
          <w:rFonts w:asciiTheme="majorEastAsia" w:eastAsiaTheme="majorEastAsia" w:hAnsiTheme="majorEastAsia" w:hint="eastAsia"/>
        </w:rPr>
        <w:t>低所得者</w:t>
      </w:r>
      <w:r w:rsidR="005A7DC0">
        <w:rPr>
          <w:rFonts w:asciiTheme="majorEastAsia" w:eastAsiaTheme="majorEastAsia" w:hAnsiTheme="majorEastAsia" w:hint="eastAsia"/>
        </w:rPr>
        <w:t>）</w:t>
      </w:r>
    </w:p>
    <w:p w14:paraId="7AE2CCED" w14:textId="77777777" w:rsidR="00E7298C" w:rsidRPr="00800D9A" w:rsidRDefault="00AD36D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Ⅳ　事業所設置からの経過</w:t>
      </w:r>
      <w:r w:rsidR="0027525F" w:rsidRPr="00800D9A">
        <w:rPr>
          <w:rFonts w:asciiTheme="majorEastAsia" w:eastAsiaTheme="majorEastAsia" w:hAnsiTheme="majorEastAsia" w:hint="eastAsia"/>
        </w:rPr>
        <w:t>年数</w:t>
      </w:r>
    </w:p>
    <w:p w14:paraId="69DC87DF" w14:textId="77777777" w:rsidR="0027525F" w:rsidRPr="00800D9A" w:rsidRDefault="0027525F">
      <w:pPr>
        <w:rPr>
          <w:rFonts w:asciiTheme="majorEastAsia" w:eastAsiaTheme="majorEastAsia" w:hAnsiTheme="majorEastAsia"/>
        </w:rPr>
      </w:pPr>
      <w:r w:rsidRPr="00800D9A">
        <w:rPr>
          <w:rFonts w:asciiTheme="majorEastAsia" w:eastAsiaTheme="majorEastAsia" w:hAnsiTheme="majorEastAsia" w:hint="eastAsia"/>
        </w:rPr>
        <w:t xml:space="preserve">　　</w:t>
      </w:r>
      <w:sdt>
        <w:sdtPr>
          <w:rPr>
            <w:rFonts w:asciiTheme="majorEastAsia" w:eastAsiaTheme="majorEastAsia" w:hAnsiTheme="majorEastAsia" w:hint="eastAsia"/>
          </w:rPr>
          <w:id w:val="144110731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00D9A">
        <w:rPr>
          <w:rFonts w:asciiTheme="majorEastAsia" w:eastAsiaTheme="majorEastAsia" w:hAnsiTheme="majorEastAsia" w:hint="eastAsia"/>
        </w:rPr>
        <w:t xml:space="preserve">5年未満　</w:t>
      </w:r>
      <w:sdt>
        <w:sdtPr>
          <w:rPr>
            <w:rFonts w:asciiTheme="majorEastAsia" w:eastAsiaTheme="majorEastAsia" w:hAnsiTheme="majorEastAsia" w:hint="eastAsia"/>
          </w:rPr>
          <w:id w:val="5179739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41D0F">
        <w:rPr>
          <w:rFonts w:asciiTheme="majorEastAsia" w:eastAsiaTheme="majorEastAsia" w:hAnsiTheme="majorEastAsia" w:hint="eastAsia"/>
        </w:rPr>
        <w:t>5年以上</w:t>
      </w:r>
      <w:r w:rsidRPr="00800D9A">
        <w:rPr>
          <w:rFonts w:asciiTheme="majorEastAsia" w:eastAsiaTheme="majorEastAsia" w:hAnsiTheme="majorEastAsia" w:hint="eastAsia"/>
        </w:rPr>
        <w:t xml:space="preserve">10年未満　</w:t>
      </w:r>
      <w:sdt>
        <w:sdtPr>
          <w:rPr>
            <w:rFonts w:asciiTheme="majorEastAsia" w:eastAsiaTheme="majorEastAsia" w:hAnsiTheme="majorEastAsia" w:hint="eastAsia"/>
          </w:rPr>
          <w:id w:val="-57820832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41D0F">
        <w:rPr>
          <w:rFonts w:asciiTheme="majorEastAsia" w:eastAsiaTheme="majorEastAsia" w:hAnsiTheme="majorEastAsia" w:hint="eastAsia"/>
        </w:rPr>
        <w:t>10年以上</w:t>
      </w:r>
      <w:r w:rsidRPr="00800D9A">
        <w:rPr>
          <w:rFonts w:asciiTheme="majorEastAsia" w:eastAsiaTheme="majorEastAsia" w:hAnsiTheme="majorEastAsia" w:hint="eastAsia"/>
        </w:rPr>
        <w:t xml:space="preserve">20年未満　</w:t>
      </w:r>
      <w:sdt>
        <w:sdtPr>
          <w:rPr>
            <w:rFonts w:asciiTheme="majorEastAsia" w:eastAsiaTheme="majorEastAsia" w:hAnsiTheme="majorEastAsia" w:hint="eastAsia"/>
          </w:rPr>
          <w:id w:val="-95880183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00D9A">
        <w:rPr>
          <w:rFonts w:asciiTheme="majorEastAsia" w:eastAsiaTheme="majorEastAsia" w:hAnsiTheme="majorEastAsia" w:hint="eastAsia"/>
        </w:rPr>
        <w:t>20年以上</w:t>
      </w:r>
    </w:p>
    <w:p w14:paraId="4C5565E1" w14:textId="77777777" w:rsidR="0061322F" w:rsidRDefault="0061322F">
      <w:pPr>
        <w:rPr>
          <w:rFonts w:asciiTheme="majorEastAsia" w:eastAsiaTheme="majorEastAsia" w:hAnsiTheme="majorEastAsia"/>
        </w:rPr>
      </w:pPr>
    </w:p>
    <w:p w14:paraId="033249D9" w14:textId="77777777" w:rsidR="00F73F90" w:rsidRPr="00800D9A" w:rsidRDefault="00800D9A">
      <w:pPr>
        <w:rPr>
          <w:rFonts w:asciiTheme="majorEastAsia" w:eastAsiaTheme="majorEastAsia" w:hAnsiTheme="majorEastAsia"/>
        </w:rPr>
      </w:pPr>
      <w:r w:rsidRPr="00800D9A">
        <w:rPr>
          <w:rFonts w:asciiTheme="majorEastAsia" w:eastAsiaTheme="majorEastAsia" w:hAnsiTheme="majorEastAsia" w:hint="eastAsia"/>
        </w:rPr>
        <w:t>【調査項目】</w:t>
      </w:r>
    </w:p>
    <w:p w14:paraId="3B47CCE5" w14:textId="77777777" w:rsidR="00154EA0" w:rsidRPr="00800D9A" w:rsidRDefault="00800093">
      <w:pPr>
        <w:rPr>
          <w:rFonts w:asciiTheme="majorEastAsia" w:eastAsiaTheme="majorEastAsia" w:hAnsiTheme="majorEastAsia"/>
        </w:rPr>
      </w:pPr>
      <w:r w:rsidRPr="00800D9A">
        <w:rPr>
          <w:rFonts w:asciiTheme="majorEastAsia" w:eastAsiaTheme="majorEastAsia" w:hAnsiTheme="majorEastAsia" w:hint="eastAsia"/>
        </w:rPr>
        <w:t xml:space="preserve">１　</w:t>
      </w:r>
      <w:r w:rsidR="00496664">
        <w:rPr>
          <w:rFonts w:asciiTheme="majorEastAsia" w:eastAsiaTheme="majorEastAsia" w:hAnsiTheme="majorEastAsia" w:hint="eastAsia"/>
        </w:rPr>
        <w:t>事業所</w:t>
      </w:r>
      <w:r w:rsidR="005227B7">
        <w:rPr>
          <w:rFonts w:asciiTheme="majorEastAsia" w:eastAsiaTheme="majorEastAsia" w:hAnsiTheme="majorEastAsia" w:hint="eastAsia"/>
        </w:rPr>
        <w:t>（法人）</w:t>
      </w:r>
      <w:r w:rsidR="00496664">
        <w:rPr>
          <w:rFonts w:asciiTheme="majorEastAsia" w:eastAsiaTheme="majorEastAsia" w:hAnsiTheme="majorEastAsia" w:hint="eastAsia"/>
        </w:rPr>
        <w:t>における</w:t>
      </w:r>
      <w:r w:rsidRPr="00800D9A">
        <w:rPr>
          <w:rFonts w:asciiTheme="majorEastAsia" w:eastAsiaTheme="majorEastAsia" w:hAnsiTheme="majorEastAsia" w:hint="eastAsia"/>
        </w:rPr>
        <w:t>苦情解決体制</w:t>
      </w:r>
    </w:p>
    <w:p w14:paraId="4C8C3679" w14:textId="77777777" w:rsidR="00AE415F" w:rsidRPr="00800D9A" w:rsidRDefault="00AE415F" w:rsidP="000F6B29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800D9A">
        <w:rPr>
          <w:rFonts w:asciiTheme="majorEastAsia" w:eastAsiaTheme="majorEastAsia" w:hAnsiTheme="majorEastAsia" w:hint="eastAsia"/>
        </w:rPr>
        <w:t>事業所</w:t>
      </w:r>
      <w:r w:rsidR="005227B7">
        <w:rPr>
          <w:rFonts w:asciiTheme="majorEastAsia" w:eastAsiaTheme="majorEastAsia" w:hAnsiTheme="majorEastAsia" w:hint="eastAsia"/>
        </w:rPr>
        <w:t>（</w:t>
      </w:r>
      <w:r w:rsidR="00AD36DD">
        <w:rPr>
          <w:rFonts w:asciiTheme="majorEastAsia" w:eastAsiaTheme="majorEastAsia" w:hAnsiTheme="majorEastAsia" w:hint="eastAsia"/>
        </w:rPr>
        <w:t>法人</w:t>
      </w:r>
      <w:r w:rsidR="005227B7">
        <w:rPr>
          <w:rFonts w:asciiTheme="majorEastAsia" w:eastAsiaTheme="majorEastAsia" w:hAnsiTheme="majorEastAsia" w:hint="eastAsia"/>
        </w:rPr>
        <w:t>）</w:t>
      </w:r>
      <w:r w:rsidRPr="00800D9A">
        <w:rPr>
          <w:rFonts w:asciiTheme="majorEastAsia" w:eastAsiaTheme="majorEastAsia" w:hAnsiTheme="majorEastAsia" w:hint="eastAsia"/>
        </w:rPr>
        <w:t>の苦情解決の体制</w:t>
      </w:r>
      <w:r w:rsidR="000F6B29" w:rsidRPr="00800D9A">
        <w:rPr>
          <w:rFonts w:asciiTheme="majorEastAsia" w:eastAsiaTheme="majorEastAsia" w:hAnsiTheme="majorEastAsia" w:hint="eastAsia"/>
        </w:rPr>
        <w:t>について、該当するすべてにチェックしてください。</w:t>
      </w:r>
    </w:p>
    <w:p w14:paraId="3A12A32A" w14:textId="77777777" w:rsidR="000F6B29" w:rsidRPr="00800D9A" w:rsidRDefault="00C826B9" w:rsidP="000F6B29">
      <w:pPr>
        <w:ind w:left="57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79626489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F6B29" w:rsidRPr="00800D9A">
        <w:rPr>
          <w:rFonts w:asciiTheme="majorEastAsia" w:eastAsiaTheme="majorEastAsia" w:hAnsiTheme="majorEastAsia" w:hint="eastAsia"/>
        </w:rPr>
        <w:t xml:space="preserve">苦情解決責任者を配置している。　</w:t>
      </w:r>
      <w:sdt>
        <w:sdtPr>
          <w:rPr>
            <w:rFonts w:asciiTheme="majorEastAsia" w:eastAsiaTheme="majorEastAsia" w:hAnsiTheme="majorEastAsia" w:hint="eastAsia"/>
          </w:rPr>
          <w:id w:val="-44360566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F6B29" w:rsidRPr="00800D9A">
        <w:rPr>
          <w:rFonts w:asciiTheme="majorEastAsia" w:eastAsiaTheme="majorEastAsia" w:hAnsiTheme="majorEastAsia" w:hint="eastAsia"/>
        </w:rPr>
        <w:t>苦情受付担当者を配置している。</w:t>
      </w:r>
    </w:p>
    <w:p w14:paraId="780A489D" w14:textId="77777777" w:rsidR="000F6B29" w:rsidRPr="00800D9A" w:rsidRDefault="00C826B9" w:rsidP="000F6B29">
      <w:pPr>
        <w:ind w:left="57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103395235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F6B29" w:rsidRPr="00800D9A">
        <w:rPr>
          <w:rFonts w:asciiTheme="majorEastAsia" w:eastAsiaTheme="majorEastAsia" w:hAnsiTheme="majorEastAsia" w:hint="eastAsia"/>
        </w:rPr>
        <w:t>苦情解決に関する第三者委員を</w:t>
      </w:r>
      <w:r w:rsidR="00AD36DD">
        <w:rPr>
          <w:rFonts w:asciiTheme="majorEastAsia" w:eastAsiaTheme="majorEastAsia" w:hAnsiTheme="majorEastAsia" w:hint="eastAsia"/>
        </w:rPr>
        <w:t>選任</w:t>
      </w:r>
      <w:r w:rsidR="000F6B29" w:rsidRPr="00800D9A">
        <w:rPr>
          <w:rFonts w:asciiTheme="majorEastAsia" w:eastAsiaTheme="majorEastAsia" w:hAnsiTheme="majorEastAsia" w:hint="eastAsia"/>
        </w:rPr>
        <w:t>している。</w:t>
      </w:r>
    </w:p>
    <w:p w14:paraId="3D909E61" w14:textId="77777777" w:rsidR="00AD36DD" w:rsidRPr="00FE12CE" w:rsidRDefault="00AD36DD" w:rsidP="00AD36DD">
      <w:pPr>
        <w:pStyle w:val="a3"/>
        <w:ind w:leftChars="0" w:left="570"/>
        <w:rPr>
          <w:rFonts w:asciiTheme="minorEastAsia" w:hAnsiTheme="minorEastAsia"/>
          <w:sz w:val="18"/>
        </w:rPr>
      </w:pPr>
      <w:r w:rsidRPr="00FE12CE">
        <w:rPr>
          <w:rFonts w:asciiTheme="minorEastAsia" w:hAnsiTheme="minorEastAsia" w:hint="eastAsia"/>
          <w:sz w:val="18"/>
        </w:rPr>
        <w:t>第三者委員とは、利用者と事業者の双方から中立・公正性、客観性が確保され、苦情解決を円滑・円満に進めるために法人や事業所が選任する委員のことです。</w:t>
      </w:r>
    </w:p>
    <w:p w14:paraId="7018C614" w14:textId="77777777" w:rsidR="000F6B29" w:rsidRPr="00800D9A" w:rsidRDefault="00C826B9" w:rsidP="000F6B29">
      <w:pPr>
        <w:ind w:left="57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94946347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F6B29" w:rsidRPr="00800D9A">
        <w:rPr>
          <w:rFonts w:asciiTheme="majorEastAsia" w:eastAsiaTheme="majorEastAsia" w:hAnsiTheme="majorEastAsia" w:hint="eastAsia"/>
        </w:rPr>
        <w:t xml:space="preserve">苦情解決規程を制定している。　</w:t>
      </w:r>
      <w:sdt>
        <w:sdtPr>
          <w:rPr>
            <w:rFonts w:asciiTheme="majorEastAsia" w:eastAsiaTheme="majorEastAsia" w:hAnsiTheme="majorEastAsia" w:hint="eastAsia"/>
          </w:rPr>
          <w:id w:val="94572973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F6B29" w:rsidRPr="00800D9A">
        <w:rPr>
          <w:rFonts w:asciiTheme="majorEastAsia" w:eastAsiaTheme="majorEastAsia" w:hAnsiTheme="majorEastAsia" w:hint="eastAsia"/>
        </w:rPr>
        <w:t>苦情対応マニュアル（要綱、要領）</w:t>
      </w:r>
      <w:r w:rsidR="002C1D07">
        <w:rPr>
          <w:rFonts w:asciiTheme="majorEastAsia" w:eastAsiaTheme="majorEastAsia" w:hAnsiTheme="majorEastAsia" w:hint="eastAsia"/>
        </w:rPr>
        <w:t>を策定している</w:t>
      </w:r>
      <w:r w:rsidR="000F6B29" w:rsidRPr="00800D9A">
        <w:rPr>
          <w:rFonts w:asciiTheme="majorEastAsia" w:eastAsiaTheme="majorEastAsia" w:hAnsiTheme="majorEastAsia" w:hint="eastAsia"/>
        </w:rPr>
        <w:t>。</w:t>
      </w:r>
    </w:p>
    <w:p w14:paraId="0173DB1D" w14:textId="77777777" w:rsidR="00C37CE7" w:rsidRDefault="00C826B9" w:rsidP="000F6B29">
      <w:pPr>
        <w:ind w:left="57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59167250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37CE7" w:rsidRPr="00800D9A">
        <w:rPr>
          <w:rFonts w:asciiTheme="majorEastAsia" w:eastAsiaTheme="majorEastAsia" w:hAnsiTheme="majorEastAsia" w:hint="eastAsia"/>
        </w:rPr>
        <w:t>苦情解決</w:t>
      </w:r>
      <w:r w:rsidR="00751926" w:rsidRPr="00800D9A">
        <w:rPr>
          <w:rFonts w:asciiTheme="majorEastAsia" w:eastAsiaTheme="majorEastAsia" w:hAnsiTheme="majorEastAsia" w:hint="eastAsia"/>
        </w:rPr>
        <w:t>やサービスの質の向上</w:t>
      </w:r>
      <w:r w:rsidR="00C37CE7" w:rsidRPr="00800D9A">
        <w:rPr>
          <w:rFonts w:asciiTheme="majorEastAsia" w:eastAsiaTheme="majorEastAsia" w:hAnsiTheme="majorEastAsia" w:hint="eastAsia"/>
        </w:rPr>
        <w:t>に関する委員会を設置している。（</w:t>
      </w:r>
      <w:r w:rsidR="00751926" w:rsidRPr="00800D9A">
        <w:rPr>
          <w:rFonts w:asciiTheme="majorEastAsia" w:eastAsiaTheme="majorEastAsia" w:hAnsiTheme="majorEastAsia" w:hint="eastAsia"/>
        </w:rPr>
        <w:t>名称は任意</w:t>
      </w:r>
      <w:r w:rsidR="00C37CE7" w:rsidRPr="00800D9A">
        <w:rPr>
          <w:rFonts w:asciiTheme="majorEastAsia" w:eastAsiaTheme="majorEastAsia" w:hAnsiTheme="majorEastAsia" w:hint="eastAsia"/>
        </w:rPr>
        <w:t>）</w:t>
      </w:r>
    </w:p>
    <w:p w14:paraId="54A9A619" w14:textId="77777777" w:rsidR="00847AEC" w:rsidRPr="00800D9A" w:rsidRDefault="00847AEC" w:rsidP="000F6B29">
      <w:pPr>
        <w:ind w:left="570"/>
        <w:rPr>
          <w:rFonts w:asciiTheme="majorEastAsia" w:eastAsiaTheme="majorEastAsia" w:hAnsiTheme="majorEastAsia"/>
        </w:rPr>
      </w:pPr>
    </w:p>
    <w:p w14:paraId="0B5600A0" w14:textId="77777777" w:rsidR="004E4F84" w:rsidRPr="00800D9A" w:rsidRDefault="008900D9" w:rsidP="00CD1FAD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800D9A">
        <w:rPr>
          <w:rFonts w:asciiTheme="majorEastAsia" w:eastAsiaTheme="majorEastAsia" w:hAnsiTheme="majorEastAsia" w:hint="eastAsia"/>
        </w:rPr>
        <w:t>苦情等の記録について</w:t>
      </w:r>
      <w:r w:rsidR="00A31B31" w:rsidRPr="00800D9A">
        <w:rPr>
          <w:rFonts w:asciiTheme="majorEastAsia" w:eastAsiaTheme="majorEastAsia" w:hAnsiTheme="majorEastAsia" w:hint="eastAsia"/>
        </w:rPr>
        <w:t>、</w:t>
      </w:r>
      <w:r w:rsidR="00CD1FAD" w:rsidRPr="00800D9A">
        <w:rPr>
          <w:rFonts w:asciiTheme="majorEastAsia" w:eastAsiaTheme="majorEastAsia" w:hAnsiTheme="majorEastAsia" w:hint="eastAsia"/>
        </w:rPr>
        <w:t>一つ選んで</w:t>
      </w:r>
      <w:r w:rsidR="003D7CA2">
        <w:rPr>
          <w:rFonts w:asciiTheme="majorEastAsia" w:eastAsiaTheme="majorEastAsia" w:hAnsiTheme="majorEastAsia" w:hint="eastAsia"/>
        </w:rPr>
        <w:t>チェックして</w:t>
      </w:r>
      <w:r w:rsidR="00CD1FAD" w:rsidRPr="00800D9A">
        <w:rPr>
          <w:rFonts w:asciiTheme="majorEastAsia" w:eastAsiaTheme="majorEastAsia" w:hAnsiTheme="majorEastAsia" w:hint="eastAsia"/>
        </w:rPr>
        <w:t>ください。</w:t>
      </w:r>
      <w:r w:rsidR="003D7CA2" w:rsidRPr="00800D9A">
        <w:rPr>
          <w:rFonts w:asciiTheme="majorEastAsia" w:eastAsiaTheme="majorEastAsia" w:hAnsiTheme="majorEastAsia" w:hint="eastAsia"/>
        </w:rPr>
        <w:t>苦情等の申出があった場合</w:t>
      </w:r>
      <w:r w:rsidR="003D7CA2">
        <w:rPr>
          <w:rFonts w:asciiTheme="majorEastAsia" w:eastAsiaTheme="majorEastAsia" w:hAnsiTheme="majorEastAsia" w:hint="eastAsia"/>
        </w:rPr>
        <w:t>の</w:t>
      </w:r>
      <w:r w:rsidR="003D7CA2" w:rsidRPr="00800D9A">
        <w:rPr>
          <w:rFonts w:asciiTheme="majorEastAsia" w:eastAsiaTheme="majorEastAsia" w:hAnsiTheme="majorEastAsia" w:hint="eastAsia"/>
        </w:rPr>
        <w:t>想定</w:t>
      </w:r>
      <w:r w:rsidR="003D7CA2">
        <w:rPr>
          <w:rFonts w:asciiTheme="majorEastAsia" w:eastAsiaTheme="majorEastAsia" w:hAnsiTheme="majorEastAsia" w:hint="eastAsia"/>
        </w:rPr>
        <w:t>でも差し支えありません。</w:t>
      </w:r>
    </w:p>
    <w:p w14:paraId="7D62BC82" w14:textId="77777777" w:rsidR="00711C6F" w:rsidRPr="00DE1203" w:rsidRDefault="00C826B9" w:rsidP="00DE1203">
      <w:pPr>
        <w:ind w:firstLineChars="300" w:firstLine="63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164443146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E12CE">
        <w:rPr>
          <w:rFonts w:asciiTheme="majorEastAsia" w:eastAsiaTheme="majorEastAsia" w:hAnsiTheme="majorEastAsia" w:hint="eastAsia"/>
        </w:rPr>
        <w:t>苦情</w:t>
      </w:r>
      <w:r w:rsidR="001B6E7E">
        <w:rPr>
          <w:rFonts w:asciiTheme="majorEastAsia" w:eastAsiaTheme="majorEastAsia" w:hAnsiTheme="majorEastAsia" w:hint="eastAsia"/>
        </w:rPr>
        <w:t>の</w:t>
      </w:r>
      <w:r w:rsidR="00FE12CE">
        <w:rPr>
          <w:rFonts w:asciiTheme="majorEastAsia" w:eastAsiaTheme="majorEastAsia" w:hAnsiTheme="majorEastAsia" w:hint="eastAsia"/>
        </w:rPr>
        <w:t>案件に加え、</w:t>
      </w:r>
      <w:r w:rsidR="001B6E7E">
        <w:rPr>
          <w:rFonts w:asciiTheme="majorEastAsia" w:eastAsiaTheme="majorEastAsia" w:hAnsiTheme="majorEastAsia" w:hint="eastAsia"/>
        </w:rPr>
        <w:t>意見・</w:t>
      </w:r>
      <w:r w:rsidR="00FE12CE">
        <w:rPr>
          <w:rFonts w:asciiTheme="majorEastAsia" w:eastAsiaTheme="majorEastAsia" w:hAnsiTheme="majorEastAsia" w:hint="eastAsia"/>
        </w:rPr>
        <w:t>要望</w:t>
      </w:r>
      <w:r w:rsidR="001B6E7E">
        <w:rPr>
          <w:rFonts w:asciiTheme="majorEastAsia" w:eastAsiaTheme="majorEastAsia" w:hAnsiTheme="majorEastAsia" w:hint="eastAsia"/>
        </w:rPr>
        <w:t>の</w:t>
      </w:r>
      <w:r w:rsidR="00FE12CE">
        <w:rPr>
          <w:rFonts w:asciiTheme="majorEastAsia" w:eastAsiaTheme="majorEastAsia" w:hAnsiTheme="majorEastAsia" w:hint="eastAsia"/>
        </w:rPr>
        <w:t>案件も記録している</w:t>
      </w:r>
      <w:r w:rsidR="00711C6F" w:rsidRPr="00DE1203">
        <w:rPr>
          <w:rFonts w:asciiTheme="majorEastAsia" w:eastAsiaTheme="majorEastAsia" w:hAnsiTheme="majorEastAsia" w:hint="eastAsia"/>
        </w:rPr>
        <w:t>。</w:t>
      </w:r>
    </w:p>
    <w:p w14:paraId="4FE6C4E1" w14:textId="77777777" w:rsidR="008900D9" w:rsidRPr="00DE1203" w:rsidRDefault="00C826B9" w:rsidP="00DE1203">
      <w:pPr>
        <w:ind w:firstLineChars="300" w:firstLine="63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109524692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5B042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11C6F" w:rsidRPr="00DE1203">
        <w:rPr>
          <w:rFonts w:asciiTheme="majorEastAsia" w:eastAsiaTheme="majorEastAsia" w:hAnsiTheme="majorEastAsia" w:hint="eastAsia"/>
        </w:rPr>
        <w:t>苦情と判断した案件のみ</w:t>
      </w:r>
      <w:r w:rsidR="008900D9" w:rsidRPr="00DE1203">
        <w:rPr>
          <w:rFonts w:asciiTheme="majorEastAsia" w:eastAsiaTheme="majorEastAsia" w:hAnsiTheme="majorEastAsia" w:hint="eastAsia"/>
        </w:rPr>
        <w:t>を記録</w:t>
      </w:r>
      <w:r w:rsidR="00711C6F" w:rsidRPr="00DE1203">
        <w:rPr>
          <w:rFonts w:asciiTheme="majorEastAsia" w:eastAsiaTheme="majorEastAsia" w:hAnsiTheme="majorEastAsia" w:hint="eastAsia"/>
        </w:rPr>
        <w:t>し、意見・要望といった案件は記録し</w:t>
      </w:r>
      <w:r w:rsidR="001B6E7E">
        <w:rPr>
          <w:rFonts w:asciiTheme="majorEastAsia" w:eastAsiaTheme="majorEastAsia" w:hAnsiTheme="majorEastAsia" w:hint="eastAsia"/>
        </w:rPr>
        <w:t>て</w:t>
      </w:r>
      <w:r w:rsidR="005B0425">
        <w:rPr>
          <w:rFonts w:asciiTheme="majorEastAsia" w:eastAsiaTheme="majorEastAsia" w:hAnsiTheme="majorEastAsia" w:hint="eastAsia"/>
        </w:rPr>
        <w:t>い</w:t>
      </w:r>
      <w:r w:rsidR="00711C6F" w:rsidRPr="00DE1203">
        <w:rPr>
          <w:rFonts w:asciiTheme="majorEastAsia" w:eastAsiaTheme="majorEastAsia" w:hAnsiTheme="majorEastAsia" w:hint="eastAsia"/>
        </w:rPr>
        <w:t>ない。</w:t>
      </w:r>
    </w:p>
    <w:p w14:paraId="631BDD1A" w14:textId="77777777" w:rsidR="008900D9" w:rsidRDefault="00C826B9" w:rsidP="00DE1203">
      <w:pPr>
        <w:ind w:firstLineChars="300" w:firstLine="63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130373160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900D9" w:rsidRPr="00DE1203">
        <w:rPr>
          <w:rFonts w:asciiTheme="majorEastAsia" w:eastAsiaTheme="majorEastAsia" w:hAnsiTheme="majorEastAsia" w:hint="eastAsia"/>
        </w:rPr>
        <w:t>記録</w:t>
      </w:r>
      <w:r w:rsidR="00EA54ED" w:rsidRPr="00DE1203">
        <w:rPr>
          <w:rFonts w:asciiTheme="majorEastAsia" w:eastAsiaTheme="majorEastAsia" w:hAnsiTheme="majorEastAsia" w:hint="eastAsia"/>
        </w:rPr>
        <w:t>し</w:t>
      </w:r>
      <w:r w:rsidR="00FE12CE">
        <w:rPr>
          <w:rFonts w:asciiTheme="majorEastAsia" w:eastAsiaTheme="majorEastAsia" w:hAnsiTheme="majorEastAsia" w:hint="eastAsia"/>
        </w:rPr>
        <w:t>ていない</w:t>
      </w:r>
      <w:r w:rsidR="008900D9" w:rsidRPr="00DE1203">
        <w:rPr>
          <w:rFonts w:asciiTheme="majorEastAsia" w:eastAsiaTheme="majorEastAsia" w:hAnsiTheme="majorEastAsia" w:hint="eastAsia"/>
        </w:rPr>
        <w:t>。</w:t>
      </w:r>
    </w:p>
    <w:p w14:paraId="3EFE27D4" w14:textId="77777777" w:rsidR="00404AAB" w:rsidRDefault="00404AAB" w:rsidP="00DE1203">
      <w:pPr>
        <w:ind w:firstLineChars="300" w:firstLine="630"/>
        <w:rPr>
          <w:rFonts w:asciiTheme="majorEastAsia" w:eastAsiaTheme="majorEastAsia" w:hAnsiTheme="majorEastAsia"/>
        </w:rPr>
      </w:pPr>
    </w:p>
    <w:p w14:paraId="374AD3BF" w14:textId="77777777" w:rsidR="004E4F84" w:rsidRPr="00800D9A" w:rsidRDefault="004E4F84" w:rsidP="003A009D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800D9A">
        <w:rPr>
          <w:rFonts w:asciiTheme="majorEastAsia" w:eastAsiaTheme="majorEastAsia" w:hAnsiTheme="majorEastAsia" w:hint="eastAsia"/>
        </w:rPr>
        <w:t>苦情解決の公表の取組</w:t>
      </w:r>
      <w:r w:rsidR="00733474" w:rsidRPr="00800D9A">
        <w:rPr>
          <w:rFonts w:asciiTheme="majorEastAsia" w:eastAsiaTheme="majorEastAsia" w:hAnsiTheme="majorEastAsia" w:hint="eastAsia"/>
        </w:rPr>
        <w:t>について、</w:t>
      </w:r>
      <w:r w:rsidR="003A009D" w:rsidRPr="00800D9A">
        <w:rPr>
          <w:rFonts w:asciiTheme="majorEastAsia" w:eastAsiaTheme="majorEastAsia" w:hAnsiTheme="majorEastAsia" w:hint="eastAsia"/>
        </w:rPr>
        <w:t>一つ選んで</w:t>
      </w:r>
      <w:r w:rsidR="003D7CA2">
        <w:rPr>
          <w:rFonts w:asciiTheme="majorEastAsia" w:eastAsiaTheme="majorEastAsia" w:hAnsiTheme="majorEastAsia" w:hint="eastAsia"/>
        </w:rPr>
        <w:t>チェックして</w:t>
      </w:r>
      <w:r w:rsidR="003A009D" w:rsidRPr="00800D9A">
        <w:rPr>
          <w:rFonts w:asciiTheme="majorEastAsia" w:eastAsiaTheme="majorEastAsia" w:hAnsiTheme="majorEastAsia" w:hint="eastAsia"/>
        </w:rPr>
        <w:t>ください。</w:t>
      </w:r>
      <w:bookmarkStart w:id="0" w:name="_Hlk170819883"/>
      <w:r w:rsidR="00733474" w:rsidRPr="00800D9A">
        <w:rPr>
          <w:rFonts w:asciiTheme="majorEastAsia" w:eastAsiaTheme="majorEastAsia" w:hAnsiTheme="majorEastAsia" w:hint="eastAsia"/>
        </w:rPr>
        <w:t>苦情の申出があった場合の想定でも差し支えありません。</w:t>
      </w:r>
      <w:bookmarkEnd w:id="0"/>
      <w:r w:rsidR="004A095E">
        <w:rPr>
          <w:rFonts w:asciiTheme="majorEastAsia" w:eastAsiaTheme="majorEastAsia" w:hAnsiTheme="majorEastAsia" w:hint="eastAsia"/>
        </w:rPr>
        <w:t>ただし、</w:t>
      </w:r>
      <w:r w:rsidR="003D7CA2" w:rsidRPr="003D7CA2">
        <w:rPr>
          <w:rFonts w:asciiTheme="majorEastAsia" w:eastAsiaTheme="majorEastAsia" w:hAnsiTheme="majorEastAsia" w:hint="eastAsia"/>
        </w:rPr>
        <w:t>申立人が公表を望まない場合</w:t>
      </w:r>
      <w:r w:rsidR="003D7CA2">
        <w:rPr>
          <w:rFonts w:asciiTheme="majorEastAsia" w:eastAsiaTheme="majorEastAsia" w:hAnsiTheme="majorEastAsia" w:hint="eastAsia"/>
        </w:rPr>
        <w:t>を</w:t>
      </w:r>
      <w:r w:rsidR="003D7CA2" w:rsidRPr="003D7CA2">
        <w:rPr>
          <w:rFonts w:asciiTheme="majorEastAsia" w:eastAsiaTheme="majorEastAsia" w:hAnsiTheme="majorEastAsia" w:hint="eastAsia"/>
        </w:rPr>
        <w:t>除きます。</w:t>
      </w:r>
    </w:p>
    <w:p w14:paraId="4CAA1729" w14:textId="77777777" w:rsidR="004E4F84" w:rsidRPr="003D7CA2" w:rsidRDefault="00C826B9" w:rsidP="003D7CA2">
      <w:pPr>
        <w:ind w:firstLineChars="300" w:firstLine="63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103778000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F0481">
        <w:rPr>
          <w:rFonts w:asciiTheme="majorEastAsia" w:eastAsiaTheme="majorEastAsia" w:hAnsiTheme="majorEastAsia" w:hint="eastAsia"/>
        </w:rPr>
        <w:t>苦情</w:t>
      </w:r>
      <w:r w:rsidR="00FE12CE">
        <w:rPr>
          <w:rFonts w:asciiTheme="majorEastAsia" w:eastAsiaTheme="majorEastAsia" w:hAnsiTheme="majorEastAsia" w:hint="eastAsia"/>
        </w:rPr>
        <w:t>内容</w:t>
      </w:r>
      <w:r w:rsidR="00AF0481">
        <w:rPr>
          <w:rFonts w:asciiTheme="majorEastAsia" w:eastAsiaTheme="majorEastAsia" w:hAnsiTheme="majorEastAsia" w:hint="eastAsia"/>
        </w:rPr>
        <w:t>の統計</w:t>
      </w:r>
      <w:r w:rsidR="001B6E7E">
        <w:rPr>
          <w:rFonts w:asciiTheme="majorEastAsia" w:eastAsiaTheme="majorEastAsia" w:hAnsiTheme="majorEastAsia" w:hint="eastAsia"/>
        </w:rPr>
        <w:t>と</w:t>
      </w:r>
      <w:r w:rsidR="004E4F84" w:rsidRPr="003D7CA2">
        <w:rPr>
          <w:rFonts w:asciiTheme="majorEastAsia" w:eastAsiaTheme="majorEastAsia" w:hAnsiTheme="majorEastAsia" w:hint="eastAsia"/>
        </w:rPr>
        <w:t>苦情概要</w:t>
      </w:r>
      <w:r w:rsidR="00AF0481">
        <w:rPr>
          <w:rFonts w:asciiTheme="majorEastAsia" w:eastAsiaTheme="majorEastAsia" w:hAnsiTheme="majorEastAsia" w:hint="eastAsia"/>
        </w:rPr>
        <w:t>、</w:t>
      </w:r>
      <w:r w:rsidR="00FE12CE">
        <w:rPr>
          <w:rFonts w:asciiTheme="majorEastAsia" w:eastAsiaTheme="majorEastAsia" w:hAnsiTheme="majorEastAsia" w:hint="eastAsia"/>
        </w:rPr>
        <w:t>解決</w:t>
      </w:r>
      <w:r w:rsidR="008A0F30">
        <w:rPr>
          <w:rFonts w:asciiTheme="majorEastAsia" w:eastAsiaTheme="majorEastAsia" w:hAnsiTheme="majorEastAsia" w:hint="eastAsia"/>
        </w:rPr>
        <w:t>・</w:t>
      </w:r>
      <w:r w:rsidR="004E4F84" w:rsidRPr="003D7CA2">
        <w:rPr>
          <w:rFonts w:asciiTheme="majorEastAsia" w:eastAsiaTheme="majorEastAsia" w:hAnsiTheme="majorEastAsia" w:hint="eastAsia"/>
        </w:rPr>
        <w:t>改善内容を公表</w:t>
      </w:r>
      <w:r w:rsidR="001B6E7E">
        <w:rPr>
          <w:rFonts w:asciiTheme="majorEastAsia" w:eastAsiaTheme="majorEastAsia" w:hAnsiTheme="majorEastAsia" w:hint="eastAsia"/>
        </w:rPr>
        <w:t>している。</w:t>
      </w:r>
    </w:p>
    <w:p w14:paraId="34475264" w14:textId="77777777" w:rsidR="003D7CA2" w:rsidRDefault="00C826B9" w:rsidP="00132C37">
      <w:pPr>
        <w:tabs>
          <w:tab w:val="left" w:pos="6804"/>
        </w:tabs>
        <w:ind w:firstLineChars="300" w:firstLine="63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117916309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E4F84" w:rsidRPr="003D7CA2">
        <w:rPr>
          <w:rFonts w:asciiTheme="majorEastAsia" w:eastAsiaTheme="majorEastAsia" w:hAnsiTheme="majorEastAsia" w:hint="eastAsia"/>
        </w:rPr>
        <w:t>苦情</w:t>
      </w:r>
      <w:r w:rsidR="00FE12CE">
        <w:rPr>
          <w:rFonts w:asciiTheme="majorEastAsia" w:eastAsiaTheme="majorEastAsia" w:hAnsiTheme="majorEastAsia" w:hint="eastAsia"/>
        </w:rPr>
        <w:t>内容</w:t>
      </w:r>
      <w:r w:rsidR="004E4F84" w:rsidRPr="003D7CA2">
        <w:rPr>
          <w:rFonts w:asciiTheme="majorEastAsia" w:eastAsiaTheme="majorEastAsia" w:hAnsiTheme="majorEastAsia" w:hint="eastAsia"/>
        </w:rPr>
        <w:t>の</w:t>
      </w:r>
      <w:r w:rsidR="001B6E7E">
        <w:rPr>
          <w:rFonts w:asciiTheme="majorEastAsia" w:eastAsiaTheme="majorEastAsia" w:hAnsiTheme="majorEastAsia" w:hint="eastAsia"/>
        </w:rPr>
        <w:t>統計と</w:t>
      </w:r>
      <w:r w:rsidR="00AF0481">
        <w:rPr>
          <w:rFonts w:asciiTheme="majorEastAsia" w:eastAsiaTheme="majorEastAsia" w:hAnsiTheme="majorEastAsia" w:hint="eastAsia"/>
        </w:rPr>
        <w:t>苦情</w:t>
      </w:r>
      <w:r w:rsidR="001B6E7E">
        <w:rPr>
          <w:rFonts w:asciiTheme="majorEastAsia" w:eastAsiaTheme="majorEastAsia" w:hAnsiTheme="majorEastAsia" w:hint="eastAsia"/>
        </w:rPr>
        <w:t>概要を公表している</w:t>
      </w:r>
      <w:r w:rsidR="004E4F84" w:rsidRPr="003D7CA2">
        <w:rPr>
          <w:rFonts w:asciiTheme="majorEastAsia" w:eastAsiaTheme="majorEastAsia" w:hAnsiTheme="majorEastAsia" w:hint="eastAsia"/>
        </w:rPr>
        <w:t>。</w:t>
      </w:r>
    </w:p>
    <w:p w14:paraId="2F309FA5" w14:textId="77777777" w:rsidR="00EF6BCE" w:rsidRPr="00800D9A" w:rsidRDefault="00C826B9" w:rsidP="003D7CA2">
      <w:pPr>
        <w:ind w:firstLineChars="300" w:firstLine="63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19551131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E4F84" w:rsidRPr="00800D9A">
        <w:rPr>
          <w:rFonts w:asciiTheme="majorEastAsia" w:eastAsiaTheme="majorEastAsia" w:hAnsiTheme="majorEastAsia" w:hint="eastAsia"/>
        </w:rPr>
        <w:t>苦情</w:t>
      </w:r>
      <w:r w:rsidR="00FE12CE">
        <w:rPr>
          <w:rFonts w:asciiTheme="majorEastAsia" w:eastAsiaTheme="majorEastAsia" w:hAnsiTheme="majorEastAsia" w:hint="eastAsia"/>
        </w:rPr>
        <w:t>内容</w:t>
      </w:r>
      <w:r w:rsidR="004E4F84" w:rsidRPr="00800D9A">
        <w:rPr>
          <w:rFonts w:asciiTheme="majorEastAsia" w:eastAsiaTheme="majorEastAsia" w:hAnsiTheme="majorEastAsia" w:hint="eastAsia"/>
        </w:rPr>
        <w:t>の統計を公表</w:t>
      </w:r>
      <w:r w:rsidR="001B6E7E">
        <w:rPr>
          <w:rFonts w:asciiTheme="majorEastAsia" w:eastAsiaTheme="majorEastAsia" w:hAnsiTheme="majorEastAsia" w:hint="eastAsia"/>
        </w:rPr>
        <w:t>している</w:t>
      </w:r>
      <w:r w:rsidR="004E4F84" w:rsidRPr="00800D9A">
        <w:rPr>
          <w:rFonts w:asciiTheme="majorEastAsia" w:eastAsiaTheme="majorEastAsia" w:hAnsiTheme="majorEastAsia" w:hint="eastAsia"/>
        </w:rPr>
        <w:t>。</w:t>
      </w:r>
    </w:p>
    <w:p w14:paraId="1C6A2867" w14:textId="613AEB98" w:rsidR="00404AAB" w:rsidRDefault="00C826B9" w:rsidP="00683BB6">
      <w:pPr>
        <w:ind w:firstLineChars="300" w:firstLine="630"/>
        <w:rPr>
          <w:rFonts w:asciiTheme="majorEastAsia" w:eastAsiaTheme="majorEastAsia" w:hAnsiTheme="majorEastAsia" w:hint="eastAsia"/>
        </w:rPr>
      </w:pPr>
      <w:sdt>
        <w:sdtPr>
          <w:rPr>
            <w:rFonts w:asciiTheme="majorEastAsia" w:eastAsiaTheme="majorEastAsia" w:hAnsiTheme="majorEastAsia" w:hint="eastAsia"/>
          </w:rPr>
          <w:id w:val="75848345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E4F84" w:rsidRPr="003D7CA2">
        <w:rPr>
          <w:rFonts w:asciiTheme="majorEastAsia" w:eastAsiaTheme="majorEastAsia" w:hAnsiTheme="majorEastAsia" w:hint="eastAsia"/>
        </w:rPr>
        <w:t>公表し</w:t>
      </w:r>
      <w:r w:rsidR="008A0F30">
        <w:rPr>
          <w:rFonts w:asciiTheme="majorEastAsia" w:eastAsiaTheme="majorEastAsia" w:hAnsiTheme="majorEastAsia" w:hint="eastAsia"/>
        </w:rPr>
        <w:t>てい</w:t>
      </w:r>
      <w:r w:rsidR="00D42E54" w:rsidRPr="003D7CA2">
        <w:rPr>
          <w:rFonts w:asciiTheme="majorEastAsia" w:eastAsiaTheme="majorEastAsia" w:hAnsiTheme="majorEastAsia" w:hint="eastAsia"/>
        </w:rPr>
        <w:t>ない</w:t>
      </w:r>
      <w:r w:rsidR="004E4F84" w:rsidRPr="003D7CA2">
        <w:rPr>
          <w:rFonts w:asciiTheme="majorEastAsia" w:eastAsiaTheme="majorEastAsia" w:hAnsiTheme="majorEastAsia" w:hint="eastAsia"/>
        </w:rPr>
        <w:t>。</w:t>
      </w:r>
    </w:p>
    <w:p w14:paraId="2F9CC32C" w14:textId="392E1862" w:rsidR="004E4F84" w:rsidRPr="00800D9A" w:rsidRDefault="004E4F84" w:rsidP="00C0612A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800D9A">
        <w:rPr>
          <w:rFonts w:asciiTheme="majorEastAsia" w:eastAsiaTheme="majorEastAsia" w:hAnsiTheme="majorEastAsia" w:hint="eastAsia"/>
        </w:rPr>
        <w:lastRenderedPageBreak/>
        <w:t>苦情解決の公表の方法</w:t>
      </w:r>
      <w:r w:rsidR="00D261D0" w:rsidRPr="00800D9A">
        <w:rPr>
          <w:rFonts w:asciiTheme="majorEastAsia" w:eastAsiaTheme="majorEastAsia" w:hAnsiTheme="majorEastAsia" w:hint="eastAsia"/>
        </w:rPr>
        <w:t>について、</w:t>
      </w:r>
      <w:r w:rsidRPr="00800D9A">
        <w:rPr>
          <w:rFonts w:asciiTheme="majorEastAsia" w:eastAsiaTheme="majorEastAsia" w:hAnsiTheme="majorEastAsia" w:hint="eastAsia"/>
        </w:rPr>
        <w:t>該当するすべてにチェックしてください。</w:t>
      </w:r>
      <w:r w:rsidR="00EA2668" w:rsidRPr="00800D9A">
        <w:rPr>
          <w:rFonts w:asciiTheme="majorEastAsia" w:eastAsiaTheme="majorEastAsia" w:hAnsiTheme="majorEastAsia" w:hint="eastAsia"/>
        </w:rPr>
        <w:t>苦情の申出があった場合の想定でも差し支えありません。</w:t>
      </w:r>
      <w:r w:rsidR="00A10D56">
        <w:rPr>
          <w:rFonts w:asciiTheme="majorEastAsia" w:eastAsiaTheme="majorEastAsia" w:hAnsiTheme="majorEastAsia" w:hint="eastAsia"/>
        </w:rPr>
        <w:t>公表していない場合はチェックは不要です。</w:t>
      </w:r>
    </w:p>
    <w:p w14:paraId="2BF83AF7" w14:textId="77777777" w:rsidR="004E4F84" w:rsidRPr="00800D9A" w:rsidRDefault="00C826B9" w:rsidP="004E4F84">
      <w:pPr>
        <w:pStyle w:val="a3"/>
        <w:ind w:leftChars="0" w:left="57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141590861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B6E7E" w:rsidRPr="00800D9A">
        <w:rPr>
          <w:rFonts w:asciiTheme="majorEastAsia" w:eastAsiaTheme="majorEastAsia" w:hAnsiTheme="majorEastAsia" w:hint="eastAsia"/>
        </w:rPr>
        <w:t>事業報告書に</w:t>
      </w:r>
      <w:r w:rsidR="001B6E7E">
        <w:rPr>
          <w:rFonts w:asciiTheme="majorEastAsia" w:eastAsiaTheme="majorEastAsia" w:hAnsiTheme="majorEastAsia" w:hint="eastAsia"/>
        </w:rPr>
        <w:t xml:space="preserve">掲載　　</w:t>
      </w:r>
      <w:sdt>
        <w:sdtPr>
          <w:rPr>
            <w:rFonts w:asciiTheme="majorEastAsia" w:eastAsiaTheme="majorEastAsia" w:hAnsiTheme="majorEastAsia" w:hint="eastAsia"/>
          </w:rPr>
          <w:id w:val="83966540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E4F84" w:rsidRPr="00800D9A">
        <w:rPr>
          <w:rFonts w:asciiTheme="majorEastAsia" w:eastAsiaTheme="majorEastAsia" w:hAnsiTheme="majorEastAsia" w:hint="eastAsia"/>
        </w:rPr>
        <w:t>ホームページ</w:t>
      </w:r>
      <w:r w:rsidR="0061322F">
        <w:rPr>
          <w:rFonts w:asciiTheme="majorEastAsia" w:eastAsiaTheme="majorEastAsia" w:hAnsiTheme="majorEastAsia" w:hint="eastAsia"/>
        </w:rPr>
        <w:t>に</w:t>
      </w:r>
      <w:r w:rsidR="004E4F84" w:rsidRPr="00800D9A">
        <w:rPr>
          <w:rFonts w:asciiTheme="majorEastAsia" w:eastAsiaTheme="majorEastAsia" w:hAnsiTheme="majorEastAsia" w:hint="eastAsia"/>
        </w:rPr>
        <w:t xml:space="preserve">掲載　　</w:t>
      </w:r>
      <w:r w:rsidR="00AF0481">
        <w:rPr>
          <w:rFonts w:asciiTheme="majorEastAsia" w:eastAsiaTheme="majorEastAsia" w:hAnsiTheme="majorEastAsia" w:hint="eastAsia"/>
        </w:rPr>
        <w:t xml:space="preserve">　</w:t>
      </w:r>
      <w:sdt>
        <w:sdtPr>
          <w:rPr>
            <w:rFonts w:asciiTheme="majorEastAsia" w:eastAsiaTheme="majorEastAsia" w:hAnsiTheme="majorEastAsia" w:hint="eastAsia"/>
          </w:rPr>
          <w:id w:val="53346714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B6E7E" w:rsidRPr="00800D9A">
        <w:rPr>
          <w:rFonts w:asciiTheme="majorEastAsia" w:eastAsiaTheme="majorEastAsia" w:hAnsiTheme="majorEastAsia" w:hint="eastAsia"/>
        </w:rPr>
        <w:t>広報紙に掲載（配布先が広いもの）</w:t>
      </w:r>
    </w:p>
    <w:p w14:paraId="6CFAD03F" w14:textId="77777777" w:rsidR="004E4F84" w:rsidRPr="00800D9A" w:rsidRDefault="00C826B9" w:rsidP="004E4F84">
      <w:pPr>
        <w:pStyle w:val="a3"/>
        <w:ind w:leftChars="0" w:left="57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193239546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B6E7E" w:rsidRPr="00800D9A">
        <w:rPr>
          <w:rFonts w:asciiTheme="majorEastAsia" w:eastAsiaTheme="majorEastAsia" w:hAnsiTheme="majorEastAsia" w:hint="eastAsia"/>
        </w:rPr>
        <w:t>利用者や家族</w:t>
      </w:r>
      <w:r w:rsidR="005B0425">
        <w:rPr>
          <w:rFonts w:asciiTheme="majorEastAsia" w:eastAsiaTheme="majorEastAsia" w:hAnsiTheme="majorEastAsia" w:hint="eastAsia"/>
        </w:rPr>
        <w:t>に</w:t>
      </w:r>
      <w:r w:rsidR="001B6E7E" w:rsidRPr="00800D9A">
        <w:rPr>
          <w:rFonts w:asciiTheme="majorEastAsia" w:eastAsiaTheme="majorEastAsia" w:hAnsiTheme="majorEastAsia" w:hint="eastAsia"/>
        </w:rPr>
        <w:t>向けたお便りに掲載</w:t>
      </w:r>
      <w:r w:rsidR="001B6E7E">
        <w:rPr>
          <w:rFonts w:asciiTheme="majorEastAsia" w:eastAsiaTheme="majorEastAsia" w:hAnsiTheme="majorEastAsia" w:hint="eastAsia"/>
        </w:rPr>
        <w:t xml:space="preserve">　　</w:t>
      </w:r>
      <w:sdt>
        <w:sdtPr>
          <w:rPr>
            <w:rFonts w:asciiTheme="majorEastAsia" w:eastAsiaTheme="majorEastAsia" w:hAnsiTheme="majorEastAsia" w:hint="eastAsia"/>
          </w:rPr>
          <w:id w:val="-48408165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B6E7E">
        <w:rPr>
          <w:rFonts w:asciiTheme="majorEastAsia" w:eastAsiaTheme="majorEastAsia" w:hAnsiTheme="majorEastAsia" w:hint="eastAsia"/>
        </w:rPr>
        <w:t>事業所の掲示板</w:t>
      </w:r>
      <w:r w:rsidR="001B6E7E" w:rsidRPr="00800D9A">
        <w:rPr>
          <w:rFonts w:asciiTheme="majorEastAsia" w:eastAsiaTheme="majorEastAsia" w:hAnsiTheme="majorEastAsia" w:hint="eastAsia"/>
        </w:rPr>
        <w:t>に</w:t>
      </w:r>
      <w:r w:rsidR="001B6E7E">
        <w:rPr>
          <w:rFonts w:asciiTheme="majorEastAsia" w:eastAsiaTheme="majorEastAsia" w:hAnsiTheme="majorEastAsia" w:hint="eastAsia"/>
        </w:rPr>
        <w:t>掲示</w:t>
      </w:r>
    </w:p>
    <w:p w14:paraId="6D13FBC4" w14:textId="77777777" w:rsidR="00630B74" w:rsidRPr="00800D9A" w:rsidRDefault="00630B74" w:rsidP="00595BCE">
      <w:pPr>
        <w:rPr>
          <w:rFonts w:asciiTheme="majorEastAsia" w:eastAsiaTheme="majorEastAsia" w:hAnsiTheme="majorEastAsia"/>
        </w:rPr>
      </w:pPr>
    </w:p>
    <w:p w14:paraId="32AE8A36" w14:textId="77777777" w:rsidR="00630B74" w:rsidRPr="00800D9A" w:rsidRDefault="00C81EE7" w:rsidP="00595BCE">
      <w:pPr>
        <w:rPr>
          <w:rFonts w:asciiTheme="majorEastAsia" w:eastAsiaTheme="majorEastAsia" w:hAnsiTheme="majorEastAsia"/>
        </w:rPr>
      </w:pPr>
      <w:r w:rsidRPr="00800D9A">
        <w:rPr>
          <w:rFonts w:asciiTheme="majorEastAsia" w:eastAsiaTheme="majorEastAsia" w:hAnsiTheme="majorEastAsia" w:hint="eastAsia"/>
        </w:rPr>
        <w:t xml:space="preserve">２　</w:t>
      </w:r>
      <w:r w:rsidR="000C6070" w:rsidRPr="00800D9A">
        <w:rPr>
          <w:rFonts w:asciiTheme="majorEastAsia" w:eastAsiaTheme="majorEastAsia" w:hAnsiTheme="majorEastAsia" w:hint="eastAsia"/>
        </w:rPr>
        <w:t>積極的な</w:t>
      </w:r>
      <w:r w:rsidR="005025C2" w:rsidRPr="00800D9A">
        <w:rPr>
          <w:rFonts w:asciiTheme="majorEastAsia" w:eastAsiaTheme="majorEastAsia" w:hAnsiTheme="majorEastAsia" w:hint="eastAsia"/>
        </w:rPr>
        <w:t>苦情の</w:t>
      </w:r>
      <w:r w:rsidR="001E78ED">
        <w:rPr>
          <w:rFonts w:asciiTheme="majorEastAsia" w:eastAsiaTheme="majorEastAsia" w:hAnsiTheme="majorEastAsia" w:hint="eastAsia"/>
        </w:rPr>
        <w:t>把握</w:t>
      </w:r>
      <w:r w:rsidR="00BD3DC6">
        <w:rPr>
          <w:rFonts w:asciiTheme="majorEastAsia" w:eastAsiaTheme="majorEastAsia" w:hAnsiTheme="majorEastAsia" w:hint="eastAsia"/>
        </w:rPr>
        <w:t>と福祉サービスの質の向上の取組</w:t>
      </w:r>
    </w:p>
    <w:p w14:paraId="6CF904C5" w14:textId="77777777" w:rsidR="000C6070" w:rsidRPr="00800D9A" w:rsidRDefault="000C6070" w:rsidP="004E4F84">
      <w:pPr>
        <w:pStyle w:val="a3"/>
        <w:numPr>
          <w:ilvl w:val="0"/>
          <w:numId w:val="3"/>
        </w:numPr>
        <w:ind w:leftChars="0"/>
        <w:rPr>
          <w:rFonts w:asciiTheme="majorEastAsia" w:eastAsiaTheme="majorEastAsia" w:hAnsiTheme="majorEastAsia"/>
        </w:rPr>
      </w:pPr>
      <w:r w:rsidRPr="00800D9A">
        <w:rPr>
          <w:rFonts w:asciiTheme="majorEastAsia" w:eastAsiaTheme="majorEastAsia" w:hAnsiTheme="majorEastAsia" w:hint="eastAsia"/>
        </w:rPr>
        <w:t>苦情受付体制の周知について</w:t>
      </w:r>
      <w:r w:rsidR="00D261D0" w:rsidRPr="00800D9A">
        <w:rPr>
          <w:rFonts w:asciiTheme="majorEastAsia" w:eastAsiaTheme="majorEastAsia" w:hAnsiTheme="majorEastAsia" w:hint="eastAsia"/>
        </w:rPr>
        <w:t>、</w:t>
      </w:r>
      <w:r w:rsidRPr="00800D9A">
        <w:rPr>
          <w:rFonts w:asciiTheme="majorEastAsia" w:eastAsiaTheme="majorEastAsia" w:hAnsiTheme="majorEastAsia" w:hint="eastAsia"/>
        </w:rPr>
        <w:t>該当するすべてにチェックしてください。</w:t>
      </w:r>
    </w:p>
    <w:p w14:paraId="2838DA87" w14:textId="77777777" w:rsidR="008A0F30" w:rsidRDefault="00C826B9" w:rsidP="008A0F30">
      <w:pPr>
        <w:pStyle w:val="a3"/>
        <w:ind w:leftChars="0" w:left="57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204926369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5B042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A0F30" w:rsidRPr="00800D9A">
        <w:rPr>
          <w:rFonts w:asciiTheme="majorEastAsia" w:eastAsiaTheme="majorEastAsia" w:hAnsiTheme="majorEastAsia" w:hint="eastAsia"/>
        </w:rPr>
        <w:t xml:space="preserve">ポスター等を事業所に掲示　</w:t>
      </w:r>
      <w:sdt>
        <w:sdtPr>
          <w:rPr>
            <w:rFonts w:asciiTheme="majorEastAsia" w:eastAsiaTheme="majorEastAsia" w:hAnsiTheme="majorEastAsia" w:hint="eastAsia"/>
          </w:rPr>
          <w:id w:val="91959972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5B042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A0F30" w:rsidRPr="00800D9A">
        <w:rPr>
          <w:rFonts w:asciiTheme="majorEastAsia" w:eastAsiaTheme="majorEastAsia" w:hAnsiTheme="majorEastAsia" w:hint="eastAsia"/>
        </w:rPr>
        <w:t xml:space="preserve">パンフレットや広報紙に掲載　　</w:t>
      </w:r>
      <w:sdt>
        <w:sdtPr>
          <w:rPr>
            <w:rFonts w:asciiTheme="majorEastAsia" w:eastAsiaTheme="majorEastAsia" w:hAnsiTheme="majorEastAsia" w:hint="eastAsia"/>
          </w:rPr>
          <w:id w:val="49685169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5B042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A0F30" w:rsidRPr="00800D9A">
        <w:rPr>
          <w:rFonts w:asciiTheme="majorEastAsia" w:eastAsiaTheme="majorEastAsia" w:hAnsiTheme="majorEastAsia" w:hint="eastAsia"/>
        </w:rPr>
        <w:t>ホームページに掲載</w:t>
      </w:r>
    </w:p>
    <w:p w14:paraId="28242252" w14:textId="77777777" w:rsidR="009D15BA" w:rsidRDefault="00C826B9" w:rsidP="009D15BA">
      <w:pPr>
        <w:pStyle w:val="a3"/>
        <w:ind w:leftChars="0" w:left="57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175103426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5B042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D15BA">
        <w:rPr>
          <w:rFonts w:asciiTheme="majorEastAsia" w:eastAsiaTheme="majorEastAsia" w:hAnsiTheme="majorEastAsia" w:hint="eastAsia"/>
        </w:rPr>
        <w:t>苦情受付体制に関する資料を</w:t>
      </w:r>
      <w:r w:rsidR="00EF5520">
        <w:rPr>
          <w:rFonts w:asciiTheme="majorEastAsia" w:eastAsiaTheme="majorEastAsia" w:hAnsiTheme="majorEastAsia" w:hint="eastAsia"/>
        </w:rPr>
        <w:t>利用者や家族に</w:t>
      </w:r>
      <w:r w:rsidR="009D15BA">
        <w:rPr>
          <w:rFonts w:asciiTheme="majorEastAsia" w:eastAsiaTheme="majorEastAsia" w:hAnsiTheme="majorEastAsia" w:hint="eastAsia"/>
        </w:rPr>
        <w:t>毎年配布している。</w:t>
      </w:r>
    </w:p>
    <w:p w14:paraId="0D455CE3" w14:textId="77777777" w:rsidR="009D15BA" w:rsidRPr="00800D9A" w:rsidRDefault="00C826B9" w:rsidP="009D15BA">
      <w:pPr>
        <w:pStyle w:val="a3"/>
        <w:ind w:leftChars="0" w:left="57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156275470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5B042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F5520">
        <w:rPr>
          <w:rFonts w:asciiTheme="majorEastAsia" w:eastAsiaTheme="majorEastAsia" w:hAnsiTheme="majorEastAsia" w:hint="eastAsia"/>
        </w:rPr>
        <w:t>利用者や家族を対象とした</w:t>
      </w:r>
      <w:r w:rsidR="009D15BA">
        <w:rPr>
          <w:rFonts w:asciiTheme="majorEastAsia" w:eastAsiaTheme="majorEastAsia" w:hAnsiTheme="majorEastAsia" w:hint="eastAsia"/>
        </w:rPr>
        <w:t>集会や</w:t>
      </w:r>
      <w:r w:rsidR="00EF5520">
        <w:rPr>
          <w:rFonts w:asciiTheme="majorEastAsia" w:eastAsiaTheme="majorEastAsia" w:hAnsiTheme="majorEastAsia" w:hint="eastAsia"/>
        </w:rPr>
        <w:t>個別面談の機会に</w:t>
      </w:r>
      <w:r w:rsidR="00803F00">
        <w:rPr>
          <w:rFonts w:asciiTheme="majorEastAsia" w:eastAsiaTheme="majorEastAsia" w:hAnsiTheme="majorEastAsia" w:hint="eastAsia"/>
        </w:rPr>
        <w:t>苦情受付体制を</w:t>
      </w:r>
      <w:r w:rsidR="009D15BA">
        <w:rPr>
          <w:rFonts w:asciiTheme="majorEastAsia" w:eastAsiaTheme="majorEastAsia" w:hAnsiTheme="majorEastAsia" w:hint="eastAsia"/>
        </w:rPr>
        <w:t>毎年</w:t>
      </w:r>
      <w:r w:rsidR="009D15BA" w:rsidRPr="00800D9A">
        <w:rPr>
          <w:rFonts w:asciiTheme="majorEastAsia" w:eastAsiaTheme="majorEastAsia" w:hAnsiTheme="majorEastAsia" w:hint="eastAsia"/>
        </w:rPr>
        <w:t>説明</w:t>
      </w:r>
      <w:r w:rsidR="009D15BA">
        <w:rPr>
          <w:rFonts w:asciiTheme="majorEastAsia" w:eastAsiaTheme="majorEastAsia" w:hAnsiTheme="majorEastAsia" w:hint="eastAsia"/>
        </w:rPr>
        <w:t>している。</w:t>
      </w:r>
    </w:p>
    <w:p w14:paraId="390933AD" w14:textId="77777777" w:rsidR="00847AEC" w:rsidRPr="00800D9A" w:rsidRDefault="00847AEC" w:rsidP="00EF6BCE">
      <w:pPr>
        <w:pStyle w:val="a3"/>
        <w:ind w:leftChars="0" w:left="570"/>
        <w:rPr>
          <w:rFonts w:asciiTheme="majorEastAsia" w:eastAsiaTheme="majorEastAsia" w:hAnsiTheme="majorEastAsia"/>
        </w:rPr>
      </w:pPr>
    </w:p>
    <w:p w14:paraId="31104B11" w14:textId="77777777" w:rsidR="00466B77" w:rsidRPr="00800D9A" w:rsidRDefault="00D261D0" w:rsidP="004E4F84">
      <w:pPr>
        <w:pStyle w:val="a3"/>
        <w:numPr>
          <w:ilvl w:val="0"/>
          <w:numId w:val="3"/>
        </w:numPr>
        <w:ind w:leftChars="0"/>
        <w:rPr>
          <w:rFonts w:asciiTheme="majorEastAsia" w:eastAsiaTheme="majorEastAsia" w:hAnsiTheme="majorEastAsia"/>
        </w:rPr>
      </w:pPr>
      <w:r w:rsidRPr="00800D9A">
        <w:rPr>
          <w:rFonts w:asciiTheme="majorEastAsia" w:eastAsiaTheme="majorEastAsia" w:hAnsiTheme="majorEastAsia" w:hint="eastAsia"/>
        </w:rPr>
        <w:t>苦情や要望</w:t>
      </w:r>
      <w:r w:rsidR="00736B4A">
        <w:rPr>
          <w:rFonts w:asciiTheme="majorEastAsia" w:eastAsiaTheme="majorEastAsia" w:hAnsiTheme="majorEastAsia" w:hint="eastAsia"/>
        </w:rPr>
        <w:t>等</w:t>
      </w:r>
      <w:r w:rsidRPr="00800D9A">
        <w:rPr>
          <w:rFonts w:asciiTheme="majorEastAsia" w:eastAsiaTheme="majorEastAsia" w:hAnsiTheme="majorEastAsia" w:hint="eastAsia"/>
        </w:rPr>
        <w:t>の</w:t>
      </w:r>
      <w:r w:rsidR="00DC751A" w:rsidRPr="00800D9A">
        <w:rPr>
          <w:rFonts w:asciiTheme="majorEastAsia" w:eastAsiaTheme="majorEastAsia" w:hAnsiTheme="majorEastAsia" w:hint="eastAsia"/>
        </w:rPr>
        <w:t>積極的</w:t>
      </w:r>
      <w:r w:rsidRPr="00800D9A">
        <w:rPr>
          <w:rFonts w:asciiTheme="majorEastAsia" w:eastAsiaTheme="majorEastAsia" w:hAnsiTheme="majorEastAsia" w:hint="eastAsia"/>
        </w:rPr>
        <w:t>な把握について、</w:t>
      </w:r>
      <w:r w:rsidR="00C0612A" w:rsidRPr="00800D9A">
        <w:rPr>
          <w:rFonts w:asciiTheme="majorEastAsia" w:eastAsiaTheme="majorEastAsia" w:hAnsiTheme="majorEastAsia" w:hint="eastAsia"/>
        </w:rPr>
        <w:t>該当するすべてにチェックしてください。</w:t>
      </w:r>
    </w:p>
    <w:p w14:paraId="591C8F22" w14:textId="77777777" w:rsidR="00DF02EA" w:rsidRDefault="00C826B9" w:rsidP="007B506B">
      <w:pPr>
        <w:pStyle w:val="a3"/>
        <w:ind w:leftChars="0" w:left="57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61159847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B506B" w:rsidRPr="00800D9A">
        <w:rPr>
          <w:rFonts w:asciiTheme="majorEastAsia" w:eastAsiaTheme="majorEastAsia" w:hAnsiTheme="majorEastAsia" w:hint="eastAsia"/>
        </w:rPr>
        <w:t>利用者・</w:t>
      </w:r>
      <w:r w:rsidR="00803A9C" w:rsidRPr="00800D9A">
        <w:rPr>
          <w:rFonts w:asciiTheme="majorEastAsia" w:eastAsiaTheme="majorEastAsia" w:hAnsiTheme="majorEastAsia" w:hint="eastAsia"/>
        </w:rPr>
        <w:t>家族</w:t>
      </w:r>
      <w:r w:rsidR="007B506B" w:rsidRPr="00800D9A">
        <w:rPr>
          <w:rFonts w:asciiTheme="majorEastAsia" w:eastAsiaTheme="majorEastAsia" w:hAnsiTheme="majorEastAsia" w:hint="eastAsia"/>
        </w:rPr>
        <w:t>を対象とした個別面談の機会</w:t>
      </w:r>
      <w:r w:rsidR="00AF0481">
        <w:rPr>
          <w:rFonts w:asciiTheme="majorEastAsia" w:eastAsiaTheme="majorEastAsia" w:hAnsiTheme="majorEastAsia" w:hint="eastAsia"/>
        </w:rPr>
        <w:t>に</w:t>
      </w:r>
      <w:r w:rsidR="009A4200">
        <w:rPr>
          <w:rFonts w:asciiTheme="majorEastAsia" w:eastAsiaTheme="majorEastAsia" w:hAnsiTheme="majorEastAsia" w:hint="eastAsia"/>
        </w:rPr>
        <w:t>毎年</w:t>
      </w:r>
      <w:r w:rsidR="00F97C54">
        <w:rPr>
          <w:rFonts w:asciiTheme="majorEastAsia" w:eastAsiaTheme="majorEastAsia" w:hAnsiTheme="majorEastAsia" w:hint="eastAsia"/>
        </w:rPr>
        <w:t>、</w:t>
      </w:r>
      <w:r w:rsidR="00736B4A">
        <w:rPr>
          <w:rFonts w:asciiTheme="majorEastAsia" w:eastAsiaTheme="majorEastAsia" w:hAnsiTheme="majorEastAsia" w:hint="eastAsia"/>
        </w:rPr>
        <w:t>苦情</w:t>
      </w:r>
      <w:r w:rsidR="00F97C54">
        <w:rPr>
          <w:rFonts w:asciiTheme="majorEastAsia" w:eastAsiaTheme="majorEastAsia" w:hAnsiTheme="majorEastAsia" w:hint="eastAsia"/>
        </w:rPr>
        <w:t>・</w:t>
      </w:r>
      <w:r w:rsidR="00736B4A">
        <w:rPr>
          <w:rFonts w:asciiTheme="majorEastAsia" w:eastAsiaTheme="majorEastAsia" w:hAnsiTheme="majorEastAsia" w:hint="eastAsia"/>
        </w:rPr>
        <w:t>要望等を</w:t>
      </w:r>
      <w:r w:rsidR="009A4200">
        <w:rPr>
          <w:rFonts w:asciiTheme="majorEastAsia" w:eastAsiaTheme="majorEastAsia" w:hAnsiTheme="majorEastAsia" w:hint="eastAsia"/>
        </w:rPr>
        <w:t>聞き取りしている</w:t>
      </w:r>
      <w:r w:rsidR="007B506B" w:rsidRPr="00800D9A">
        <w:rPr>
          <w:rFonts w:asciiTheme="majorEastAsia" w:eastAsiaTheme="majorEastAsia" w:hAnsiTheme="majorEastAsia" w:hint="eastAsia"/>
        </w:rPr>
        <w:t>。</w:t>
      </w:r>
    </w:p>
    <w:p w14:paraId="37AC01E4" w14:textId="77777777" w:rsidR="00642757" w:rsidRPr="00642757" w:rsidRDefault="00C826B9" w:rsidP="007B506B">
      <w:pPr>
        <w:pStyle w:val="a3"/>
        <w:ind w:leftChars="0" w:left="57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142699926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42757">
        <w:rPr>
          <w:rFonts w:asciiTheme="majorEastAsia" w:eastAsiaTheme="majorEastAsia" w:hAnsiTheme="majorEastAsia" w:hint="eastAsia"/>
        </w:rPr>
        <w:t>利用者・家族を対象とした集会</w:t>
      </w:r>
      <w:r w:rsidR="00803F00">
        <w:rPr>
          <w:rFonts w:asciiTheme="majorEastAsia" w:eastAsiaTheme="majorEastAsia" w:hAnsiTheme="majorEastAsia" w:hint="eastAsia"/>
        </w:rPr>
        <w:t>や行事の</w:t>
      </w:r>
      <w:r w:rsidR="00642757">
        <w:rPr>
          <w:rFonts w:asciiTheme="majorEastAsia" w:eastAsiaTheme="majorEastAsia" w:hAnsiTheme="majorEastAsia" w:hint="eastAsia"/>
        </w:rPr>
        <w:t>機会に</w:t>
      </w:r>
      <w:r w:rsidR="009A4200">
        <w:rPr>
          <w:rFonts w:asciiTheme="majorEastAsia" w:eastAsiaTheme="majorEastAsia" w:hAnsiTheme="majorEastAsia" w:hint="eastAsia"/>
        </w:rPr>
        <w:t>毎年</w:t>
      </w:r>
      <w:r w:rsidR="00F97C54">
        <w:rPr>
          <w:rFonts w:asciiTheme="majorEastAsia" w:eastAsiaTheme="majorEastAsia" w:hAnsiTheme="majorEastAsia" w:hint="eastAsia"/>
        </w:rPr>
        <w:t>、</w:t>
      </w:r>
      <w:r w:rsidR="00642757">
        <w:rPr>
          <w:rFonts w:asciiTheme="majorEastAsia" w:eastAsiaTheme="majorEastAsia" w:hAnsiTheme="majorEastAsia" w:hint="eastAsia"/>
        </w:rPr>
        <w:t>苦情</w:t>
      </w:r>
      <w:r w:rsidR="00F97C54">
        <w:rPr>
          <w:rFonts w:asciiTheme="majorEastAsia" w:eastAsiaTheme="majorEastAsia" w:hAnsiTheme="majorEastAsia" w:hint="eastAsia"/>
        </w:rPr>
        <w:t>・</w:t>
      </w:r>
      <w:r w:rsidR="00642757">
        <w:rPr>
          <w:rFonts w:asciiTheme="majorEastAsia" w:eastAsiaTheme="majorEastAsia" w:hAnsiTheme="majorEastAsia" w:hint="eastAsia"/>
        </w:rPr>
        <w:t>要望等を把握している。</w:t>
      </w:r>
    </w:p>
    <w:p w14:paraId="5CD148F0" w14:textId="77777777" w:rsidR="007B506B" w:rsidRPr="00800D9A" w:rsidRDefault="00C826B9" w:rsidP="007B506B">
      <w:pPr>
        <w:pStyle w:val="a3"/>
        <w:ind w:leftChars="0" w:left="57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188608999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97C54" w:rsidRPr="00800D9A">
        <w:rPr>
          <w:rFonts w:asciiTheme="majorEastAsia" w:eastAsiaTheme="majorEastAsia" w:hAnsiTheme="majorEastAsia" w:hint="eastAsia"/>
        </w:rPr>
        <w:t>満足度調査、</w:t>
      </w:r>
      <w:r w:rsidR="00F97C54">
        <w:rPr>
          <w:rFonts w:asciiTheme="majorEastAsia" w:eastAsiaTheme="majorEastAsia" w:hAnsiTheme="majorEastAsia" w:hint="eastAsia"/>
        </w:rPr>
        <w:t>意向調査</w:t>
      </w:r>
      <w:r w:rsidR="00C0612A" w:rsidRPr="00800D9A">
        <w:rPr>
          <w:rFonts w:asciiTheme="majorEastAsia" w:eastAsiaTheme="majorEastAsia" w:hAnsiTheme="majorEastAsia" w:hint="eastAsia"/>
        </w:rPr>
        <w:t>など</w:t>
      </w:r>
      <w:r w:rsidR="002D76C5" w:rsidRPr="00800D9A">
        <w:rPr>
          <w:rFonts w:asciiTheme="majorEastAsia" w:eastAsiaTheme="majorEastAsia" w:hAnsiTheme="majorEastAsia" w:hint="eastAsia"/>
        </w:rPr>
        <w:t>で</w:t>
      </w:r>
      <w:r w:rsidR="009A4200">
        <w:rPr>
          <w:rFonts w:asciiTheme="majorEastAsia" w:eastAsiaTheme="majorEastAsia" w:hAnsiTheme="majorEastAsia" w:hint="eastAsia"/>
        </w:rPr>
        <w:t>毎年</w:t>
      </w:r>
      <w:r w:rsidR="00F97C54">
        <w:rPr>
          <w:rFonts w:asciiTheme="majorEastAsia" w:eastAsiaTheme="majorEastAsia" w:hAnsiTheme="majorEastAsia" w:hint="eastAsia"/>
        </w:rPr>
        <w:t>、</w:t>
      </w:r>
      <w:r w:rsidR="002D76C5" w:rsidRPr="00800D9A">
        <w:rPr>
          <w:rFonts w:asciiTheme="majorEastAsia" w:eastAsiaTheme="majorEastAsia" w:hAnsiTheme="majorEastAsia" w:hint="eastAsia"/>
        </w:rPr>
        <w:t>利用者や家族の意向を把握している。</w:t>
      </w:r>
    </w:p>
    <w:p w14:paraId="63E81978" w14:textId="77777777" w:rsidR="004A095E" w:rsidRDefault="00C826B9" w:rsidP="002D76C5">
      <w:pPr>
        <w:pStyle w:val="a3"/>
        <w:ind w:leftChars="0" w:left="57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178117777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D76C5" w:rsidRPr="00800D9A">
        <w:rPr>
          <w:rFonts w:asciiTheme="majorEastAsia" w:eastAsiaTheme="majorEastAsia" w:hAnsiTheme="majorEastAsia" w:hint="eastAsia"/>
        </w:rPr>
        <w:t>投書箱</w:t>
      </w:r>
      <w:r w:rsidR="00642757">
        <w:rPr>
          <w:rFonts w:asciiTheme="majorEastAsia" w:eastAsiaTheme="majorEastAsia" w:hAnsiTheme="majorEastAsia" w:hint="eastAsia"/>
        </w:rPr>
        <w:t>、意見箱</w:t>
      </w:r>
      <w:r w:rsidR="002D76C5" w:rsidRPr="00800D9A">
        <w:rPr>
          <w:rFonts w:asciiTheme="majorEastAsia" w:eastAsiaTheme="majorEastAsia" w:hAnsiTheme="majorEastAsia" w:hint="eastAsia"/>
        </w:rPr>
        <w:t>（類似の名称を含む）</w:t>
      </w:r>
      <w:r w:rsidR="009A4200">
        <w:rPr>
          <w:rFonts w:asciiTheme="majorEastAsia" w:eastAsiaTheme="majorEastAsia" w:hAnsiTheme="majorEastAsia" w:hint="eastAsia"/>
        </w:rPr>
        <w:t>を常時設置して</w:t>
      </w:r>
      <w:r w:rsidR="00642757" w:rsidRPr="00800D9A">
        <w:rPr>
          <w:rFonts w:asciiTheme="majorEastAsia" w:eastAsiaTheme="majorEastAsia" w:hAnsiTheme="majorEastAsia" w:hint="eastAsia"/>
        </w:rPr>
        <w:t>いる。</w:t>
      </w:r>
    </w:p>
    <w:p w14:paraId="5A25FB37" w14:textId="77777777" w:rsidR="00847AEC" w:rsidRPr="005F591C" w:rsidRDefault="00847AEC" w:rsidP="002D76C5">
      <w:pPr>
        <w:pStyle w:val="a3"/>
        <w:ind w:leftChars="0" w:left="570"/>
        <w:rPr>
          <w:rFonts w:asciiTheme="majorEastAsia" w:eastAsiaTheme="majorEastAsia" w:hAnsiTheme="majorEastAsia"/>
        </w:rPr>
      </w:pPr>
    </w:p>
    <w:p w14:paraId="7E235906" w14:textId="77777777" w:rsidR="00287A1C" w:rsidRPr="00800D9A" w:rsidRDefault="00BD3DC6" w:rsidP="004E4F84">
      <w:pPr>
        <w:pStyle w:val="a3"/>
        <w:numPr>
          <w:ilvl w:val="0"/>
          <w:numId w:val="3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福祉サービス</w:t>
      </w:r>
      <w:r w:rsidR="00F6210D">
        <w:rPr>
          <w:rFonts w:asciiTheme="majorEastAsia" w:eastAsiaTheme="majorEastAsia" w:hAnsiTheme="majorEastAsia" w:hint="eastAsia"/>
        </w:rPr>
        <w:t>の質</w:t>
      </w:r>
      <w:r w:rsidR="00287A1C" w:rsidRPr="00800D9A">
        <w:rPr>
          <w:rFonts w:asciiTheme="majorEastAsia" w:eastAsiaTheme="majorEastAsia" w:hAnsiTheme="majorEastAsia" w:hint="eastAsia"/>
        </w:rPr>
        <w:t>向上の取組</w:t>
      </w:r>
      <w:r w:rsidR="00D261D0" w:rsidRPr="00800D9A">
        <w:rPr>
          <w:rFonts w:asciiTheme="majorEastAsia" w:eastAsiaTheme="majorEastAsia" w:hAnsiTheme="majorEastAsia" w:hint="eastAsia"/>
        </w:rPr>
        <w:t>について、</w:t>
      </w:r>
      <w:r w:rsidR="005025C2" w:rsidRPr="00800D9A">
        <w:rPr>
          <w:rFonts w:asciiTheme="majorEastAsia" w:eastAsiaTheme="majorEastAsia" w:hAnsiTheme="majorEastAsia" w:hint="eastAsia"/>
        </w:rPr>
        <w:t>該当するすべてにチェックしてください。</w:t>
      </w:r>
    </w:p>
    <w:p w14:paraId="2D1B3889" w14:textId="77777777" w:rsidR="00287A1C" w:rsidRPr="00800D9A" w:rsidRDefault="00C826B9" w:rsidP="005025C2">
      <w:pPr>
        <w:ind w:firstLineChars="300" w:firstLine="63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206524589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47F7E">
        <w:rPr>
          <w:rFonts w:asciiTheme="majorEastAsia" w:eastAsiaTheme="majorEastAsia" w:hAnsiTheme="majorEastAsia" w:hint="eastAsia"/>
        </w:rPr>
        <w:t>利用者の権利擁護、</w:t>
      </w:r>
      <w:r w:rsidR="00287A1C" w:rsidRPr="00800D9A">
        <w:rPr>
          <w:rFonts w:asciiTheme="majorEastAsia" w:eastAsiaTheme="majorEastAsia" w:hAnsiTheme="majorEastAsia" w:hint="eastAsia"/>
        </w:rPr>
        <w:t>苦情</w:t>
      </w:r>
      <w:r w:rsidR="00047F7E">
        <w:rPr>
          <w:rFonts w:asciiTheme="majorEastAsia" w:eastAsiaTheme="majorEastAsia" w:hAnsiTheme="majorEastAsia" w:hint="eastAsia"/>
        </w:rPr>
        <w:t>対応</w:t>
      </w:r>
      <w:r w:rsidR="002D76C5" w:rsidRPr="00800D9A">
        <w:rPr>
          <w:rFonts w:asciiTheme="majorEastAsia" w:eastAsiaTheme="majorEastAsia" w:hAnsiTheme="majorEastAsia" w:hint="eastAsia"/>
        </w:rPr>
        <w:t>や</w:t>
      </w:r>
      <w:r w:rsidR="00047F7E">
        <w:rPr>
          <w:rFonts w:asciiTheme="majorEastAsia" w:eastAsiaTheme="majorEastAsia" w:hAnsiTheme="majorEastAsia" w:hint="eastAsia"/>
        </w:rPr>
        <w:t>サービス評価</w:t>
      </w:r>
      <w:r w:rsidR="00287A1C" w:rsidRPr="00800D9A">
        <w:rPr>
          <w:rFonts w:asciiTheme="majorEastAsia" w:eastAsiaTheme="majorEastAsia" w:hAnsiTheme="majorEastAsia" w:hint="eastAsia"/>
        </w:rPr>
        <w:t>に関する</w:t>
      </w:r>
      <w:r w:rsidR="00F97C54">
        <w:rPr>
          <w:rFonts w:asciiTheme="majorEastAsia" w:eastAsiaTheme="majorEastAsia" w:hAnsiTheme="majorEastAsia" w:hint="eastAsia"/>
        </w:rPr>
        <w:t>事業所内</w:t>
      </w:r>
      <w:r w:rsidR="00287A1C" w:rsidRPr="00800D9A">
        <w:rPr>
          <w:rFonts w:asciiTheme="majorEastAsia" w:eastAsiaTheme="majorEastAsia" w:hAnsiTheme="majorEastAsia" w:hint="eastAsia"/>
        </w:rPr>
        <w:t>研修を</w:t>
      </w:r>
      <w:r w:rsidR="00E85D59" w:rsidRPr="00800D9A">
        <w:rPr>
          <w:rFonts w:asciiTheme="majorEastAsia" w:eastAsiaTheme="majorEastAsia" w:hAnsiTheme="majorEastAsia" w:hint="eastAsia"/>
        </w:rPr>
        <w:t>概ね</w:t>
      </w:r>
      <w:r w:rsidR="00287A1C" w:rsidRPr="00800D9A">
        <w:rPr>
          <w:rFonts w:asciiTheme="majorEastAsia" w:eastAsiaTheme="majorEastAsia" w:hAnsiTheme="majorEastAsia" w:hint="eastAsia"/>
        </w:rPr>
        <w:t>毎年実施している。</w:t>
      </w:r>
    </w:p>
    <w:p w14:paraId="0854B544" w14:textId="77777777" w:rsidR="00287A1C" w:rsidRDefault="00C826B9" w:rsidP="005025C2">
      <w:pPr>
        <w:ind w:firstLineChars="300" w:firstLine="63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80327873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03A9C" w:rsidRPr="00800D9A">
        <w:rPr>
          <w:rFonts w:asciiTheme="majorEastAsia" w:eastAsiaTheme="majorEastAsia" w:hAnsiTheme="majorEastAsia" w:hint="eastAsia"/>
        </w:rPr>
        <w:t>運営適正化委員会が</w:t>
      </w:r>
      <w:r w:rsidR="00287A1C" w:rsidRPr="00800D9A">
        <w:rPr>
          <w:rFonts w:asciiTheme="majorEastAsia" w:eastAsiaTheme="majorEastAsia" w:hAnsiTheme="majorEastAsia" w:hint="eastAsia"/>
        </w:rPr>
        <w:t>開催するセミナー</w:t>
      </w:r>
      <w:r w:rsidR="00803F00">
        <w:rPr>
          <w:rFonts w:asciiTheme="majorEastAsia" w:eastAsiaTheme="majorEastAsia" w:hAnsiTheme="majorEastAsia" w:hint="eastAsia"/>
        </w:rPr>
        <w:t>や</w:t>
      </w:r>
      <w:r w:rsidR="00287A1C" w:rsidRPr="00800D9A">
        <w:rPr>
          <w:rFonts w:asciiTheme="majorEastAsia" w:eastAsiaTheme="majorEastAsia" w:hAnsiTheme="majorEastAsia" w:hint="eastAsia"/>
        </w:rPr>
        <w:t>情報交換会に</w:t>
      </w:r>
      <w:r w:rsidR="00047F7E">
        <w:rPr>
          <w:rFonts w:asciiTheme="majorEastAsia" w:eastAsiaTheme="majorEastAsia" w:hAnsiTheme="majorEastAsia" w:hint="eastAsia"/>
        </w:rPr>
        <w:t>概ね毎年</w:t>
      </w:r>
      <w:r w:rsidR="00287A1C" w:rsidRPr="00800D9A">
        <w:rPr>
          <w:rFonts w:asciiTheme="majorEastAsia" w:eastAsiaTheme="majorEastAsia" w:hAnsiTheme="majorEastAsia" w:hint="eastAsia"/>
        </w:rPr>
        <w:t>参加している。</w:t>
      </w:r>
    </w:p>
    <w:p w14:paraId="34BAAED8" w14:textId="77777777" w:rsidR="001E78ED" w:rsidRPr="00800D9A" w:rsidRDefault="00C826B9" w:rsidP="005025C2">
      <w:pPr>
        <w:ind w:firstLineChars="300" w:firstLine="63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139311797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E78ED">
        <w:rPr>
          <w:rFonts w:asciiTheme="majorEastAsia" w:eastAsiaTheme="majorEastAsia" w:hAnsiTheme="majorEastAsia" w:hint="eastAsia"/>
        </w:rPr>
        <w:t>サービス実施マニュアル、要綱、要領などを</w:t>
      </w:r>
      <w:r w:rsidR="00047F7E">
        <w:rPr>
          <w:rFonts w:asciiTheme="majorEastAsia" w:eastAsiaTheme="majorEastAsia" w:hAnsiTheme="majorEastAsia" w:hint="eastAsia"/>
        </w:rPr>
        <w:t>概ね毎年見直している。</w:t>
      </w:r>
    </w:p>
    <w:p w14:paraId="78D276B2" w14:textId="77777777" w:rsidR="00287A1C" w:rsidRPr="00800D9A" w:rsidRDefault="00C826B9" w:rsidP="005025C2">
      <w:pPr>
        <w:ind w:firstLineChars="300" w:firstLine="63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73445915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675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87A1C" w:rsidRPr="00800D9A">
        <w:rPr>
          <w:rFonts w:asciiTheme="majorEastAsia" w:eastAsiaTheme="majorEastAsia" w:hAnsiTheme="majorEastAsia" w:hint="eastAsia"/>
        </w:rPr>
        <w:t>福祉サービス第三者評価</w:t>
      </w:r>
      <w:r w:rsidR="005025C2" w:rsidRPr="00800D9A">
        <w:rPr>
          <w:rFonts w:asciiTheme="majorEastAsia" w:eastAsiaTheme="majorEastAsia" w:hAnsiTheme="majorEastAsia" w:hint="eastAsia"/>
        </w:rPr>
        <w:t>を５年以内に受審した。</w:t>
      </w:r>
      <w:r w:rsidR="00747141">
        <w:rPr>
          <w:rFonts w:asciiTheme="majorEastAsia" w:eastAsiaTheme="majorEastAsia" w:hAnsiTheme="majorEastAsia" w:hint="eastAsia"/>
        </w:rPr>
        <w:t>（今年度受審</w:t>
      </w:r>
      <w:r w:rsidR="00047F7E">
        <w:rPr>
          <w:rFonts w:asciiTheme="majorEastAsia" w:eastAsiaTheme="majorEastAsia" w:hAnsiTheme="majorEastAsia" w:hint="eastAsia"/>
        </w:rPr>
        <w:t>予定</w:t>
      </w:r>
      <w:r w:rsidR="00747141">
        <w:rPr>
          <w:rFonts w:asciiTheme="majorEastAsia" w:eastAsiaTheme="majorEastAsia" w:hAnsiTheme="majorEastAsia" w:hint="eastAsia"/>
        </w:rPr>
        <w:t>も含む）</w:t>
      </w:r>
    </w:p>
    <w:p w14:paraId="3D208FE3" w14:textId="77777777" w:rsidR="000E1EF5" w:rsidRPr="00800D9A" w:rsidRDefault="000E1EF5" w:rsidP="005025C2">
      <w:pPr>
        <w:ind w:firstLineChars="300" w:firstLine="630"/>
        <w:rPr>
          <w:rFonts w:asciiTheme="majorEastAsia" w:eastAsiaTheme="majorEastAsia" w:hAnsiTheme="majorEastAsia"/>
        </w:rPr>
      </w:pPr>
    </w:p>
    <w:p w14:paraId="253CCFCF" w14:textId="24CC6A7C" w:rsidR="000E1EF5" w:rsidRPr="00800D9A" w:rsidRDefault="000E1EF5" w:rsidP="000E1EF5">
      <w:pPr>
        <w:rPr>
          <w:rFonts w:asciiTheme="majorEastAsia" w:eastAsiaTheme="majorEastAsia" w:hAnsiTheme="majorEastAsia"/>
        </w:rPr>
      </w:pPr>
      <w:r w:rsidRPr="00800D9A">
        <w:rPr>
          <w:rFonts w:asciiTheme="majorEastAsia" w:eastAsiaTheme="majorEastAsia" w:hAnsiTheme="majorEastAsia" w:hint="eastAsia"/>
        </w:rPr>
        <w:t>３　令和</w:t>
      </w:r>
      <w:r w:rsidR="006949C0">
        <w:rPr>
          <w:rFonts w:asciiTheme="majorEastAsia" w:eastAsiaTheme="majorEastAsia" w:hAnsiTheme="majorEastAsia" w:hint="eastAsia"/>
        </w:rPr>
        <w:t>６</w:t>
      </w:r>
      <w:r w:rsidRPr="00800D9A">
        <w:rPr>
          <w:rFonts w:asciiTheme="majorEastAsia" w:eastAsiaTheme="majorEastAsia" w:hAnsiTheme="majorEastAsia" w:hint="eastAsia"/>
        </w:rPr>
        <w:t>年度の苦情の対応状況</w:t>
      </w:r>
    </w:p>
    <w:p w14:paraId="28FCF199" w14:textId="5A402E42" w:rsidR="000E1EF5" w:rsidRPr="00F46A89" w:rsidRDefault="000E1EF5" w:rsidP="000E1EF5">
      <w:pPr>
        <w:ind w:leftChars="135" w:left="283"/>
        <w:rPr>
          <w:rFonts w:asciiTheme="majorEastAsia" w:eastAsiaTheme="majorEastAsia" w:hAnsiTheme="majorEastAsia"/>
        </w:rPr>
      </w:pPr>
      <w:r w:rsidRPr="00F46A89">
        <w:rPr>
          <w:rFonts w:asciiTheme="majorEastAsia" w:eastAsiaTheme="majorEastAsia" w:hAnsiTheme="majorEastAsia" w:hint="eastAsia"/>
        </w:rPr>
        <w:t xml:space="preserve">　</w:t>
      </w:r>
      <w:r w:rsidR="00F6210D" w:rsidRPr="00F46A89">
        <w:rPr>
          <w:rFonts w:asciiTheme="majorEastAsia" w:eastAsiaTheme="majorEastAsia" w:hAnsiTheme="majorEastAsia" w:hint="eastAsia"/>
        </w:rPr>
        <w:t>令和</w:t>
      </w:r>
      <w:r w:rsidR="006949C0">
        <w:rPr>
          <w:rFonts w:asciiTheme="majorEastAsia" w:eastAsiaTheme="majorEastAsia" w:hAnsiTheme="majorEastAsia" w:hint="eastAsia"/>
        </w:rPr>
        <w:t>６</w:t>
      </w:r>
      <w:r w:rsidR="00747141" w:rsidRPr="00F46A89">
        <w:rPr>
          <w:rFonts w:asciiTheme="majorEastAsia" w:eastAsiaTheme="majorEastAsia" w:hAnsiTheme="majorEastAsia" w:hint="eastAsia"/>
        </w:rPr>
        <w:t>年４月１日から令和</w:t>
      </w:r>
      <w:r w:rsidR="006949C0">
        <w:rPr>
          <w:rFonts w:asciiTheme="majorEastAsia" w:eastAsiaTheme="majorEastAsia" w:hAnsiTheme="majorEastAsia" w:hint="eastAsia"/>
        </w:rPr>
        <w:t>７</w:t>
      </w:r>
      <w:r w:rsidRPr="00F46A89">
        <w:rPr>
          <w:rFonts w:asciiTheme="majorEastAsia" w:eastAsiaTheme="majorEastAsia" w:hAnsiTheme="majorEastAsia" w:hint="eastAsia"/>
        </w:rPr>
        <w:t>年３月３１日までに受け付けた苦情の状況をお答えください。</w:t>
      </w:r>
    </w:p>
    <w:p w14:paraId="0ACD334E" w14:textId="77777777" w:rsidR="000E1EF5" w:rsidRPr="00800D9A" w:rsidRDefault="00E141A8" w:rsidP="000E1EF5">
      <w:pPr>
        <w:pStyle w:val="a3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 w:rsidRPr="00800D9A">
        <w:rPr>
          <w:rFonts w:asciiTheme="majorEastAsia" w:eastAsiaTheme="majorEastAsia" w:hAnsiTheme="majorEastAsia" w:hint="eastAsia"/>
        </w:rPr>
        <w:t>苦情</w:t>
      </w:r>
      <w:r w:rsidR="000E1EF5" w:rsidRPr="00800D9A">
        <w:rPr>
          <w:rFonts w:asciiTheme="majorEastAsia" w:eastAsiaTheme="majorEastAsia" w:hAnsiTheme="majorEastAsia" w:hint="eastAsia"/>
        </w:rPr>
        <w:t>受付</w:t>
      </w:r>
      <w:r w:rsidRPr="00800D9A">
        <w:rPr>
          <w:rFonts w:asciiTheme="majorEastAsia" w:eastAsiaTheme="majorEastAsia" w:hAnsiTheme="majorEastAsia" w:hint="eastAsia"/>
        </w:rPr>
        <w:t>の状況</w:t>
      </w:r>
    </w:p>
    <w:p w14:paraId="7D35FE11" w14:textId="77777777" w:rsidR="000E1EF5" w:rsidRPr="00800D9A" w:rsidRDefault="000E1EF5" w:rsidP="000E1EF5">
      <w:pPr>
        <w:pStyle w:val="a3"/>
        <w:ind w:leftChars="0" w:left="570"/>
        <w:rPr>
          <w:rFonts w:asciiTheme="majorEastAsia" w:eastAsiaTheme="majorEastAsia" w:hAnsiTheme="majorEastAsia"/>
        </w:rPr>
      </w:pPr>
      <w:r w:rsidRPr="00800D9A">
        <w:rPr>
          <w:rFonts w:asciiTheme="majorEastAsia" w:eastAsiaTheme="majorEastAsia" w:hAnsiTheme="majorEastAsia" w:hint="eastAsia"/>
        </w:rPr>
        <w:t>受付件数</w:t>
      </w:r>
      <w:r w:rsidR="00CA3BC6" w:rsidRPr="00800D9A">
        <w:rPr>
          <w:rFonts w:asciiTheme="majorEastAsia" w:eastAsiaTheme="majorEastAsia" w:hAnsiTheme="majorEastAsia" w:hint="eastAsia"/>
        </w:rPr>
        <w:t>（</w:t>
      </w:r>
      <w:r w:rsidR="00ED4A9B">
        <w:rPr>
          <w:rFonts w:asciiTheme="majorEastAsia" w:eastAsiaTheme="majorEastAsia" w:hAnsiTheme="majorEastAsia" w:hint="eastAsia"/>
        </w:rPr>
        <w:t xml:space="preserve">　</w:t>
      </w:r>
      <w:r w:rsidR="00CA3BC6" w:rsidRPr="00800D9A">
        <w:rPr>
          <w:rFonts w:asciiTheme="majorEastAsia" w:eastAsiaTheme="majorEastAsia" w:hAnsiTheme="majorEastAsia" w:hint="eastAsia"/>
        </w:rPr>
        <w:t>）</w:t>
      </w:r>
      <w:r w:rsidRPr="00800D9A">
        <w:rPr>
          <w:rFonts w:asciiTheme="majorEastAsia" w:eastAsiaTheme="majorEastAsia" w:hAnsiTheme="majorEastAsia" w:hint="eastAsia"/>
        </w:rPr>
        <w:t>件</w:t>
      </w:r>
      <w:r w:rsidR="00CA3BC6" w:rsidRPr="00800D9A">
        <w:rPr>
          <w:rFonts w:asciiTheme="majorEastAsia" w:eastAsiaTheme="majorEastAsia" w:hAnsiTheme="majorEastAsia" w:hint="eastAsia"/>
        </w:rPr>
        <w:t xml:space="preserve">　＊</w:t>
      </w:r>
      <w:r w:rsidR="00CA3BC6" w:rsidRPr="00800D9A">
        <w:rPr>
          <w:rFonts w:asciiTheme="majorEastAsia" w:eastAsiaTheme="majorEastAsia" w:hAnsiTheme="majorEastAsia" w:hint="eastAsia"/>
          <w:sz w:val="18"/>
        </w:rPr>
        <w:t>内訳の合計と一致させてください。</w:t>
      </w:r>
    </w:p>
    <w:p w14:paraId="1B60BE00" w14:textId="77777777" w:rsidR="000E1EF5" w:rsidRPr="00800D9A" w:rsidRDefault="000E1EF5" w:rsidP="003403B7">
      <w:pPr>
        <w:pStyle w:val="a3"/>
        <w:ind w:leftChars="0" w:left="570"/>
        <w:jc w:val="left"/>
        <w:rPr>
          <w:rFonts w:asciiTheme="majorEastAsia" w:eastAsiaTheme="majorEastAsia" w:hAnsiTheme="majorEastAsia"/>
        </w:rPr>
      </w:pPr>
      <w:r w:rsidRPr="00800D9A">
        <w:rPr>
          <w:rFonts w:asciiTheme="majorEastAsia" w:eastAsiaTheme="majorEastAsia" w:hAnsiTheme="majorEastAsia" w:hint="eastAsia"/>
        </w:rPr>
        <w:t xml:space="preserve">内訳　</w:t>
      </w:r>
      <w:r w:rsidR="00432FD0">
        <w:rPr>
          <w:rFonts w:asciiTheme="majorEastAsia" w:eastAsiaTheme="majorEastAsia" w:hAnsiTheme="majorEastAsia" w:hint="eastAsia"/>
        </w:rPr>
        <w:t>◎</w:t>
      </w:r>
      <w:r w:rsidRPr="00800D9A">
        <w:rPr>
          <w:rFonts w:asciiTheme="majorEastAsia" w:eastAsiaTheme="majorEastAsia" w:hAnsiTheme="majorEastAsia" w:hint="eastAsia"/>
        </w:rPr>
        <w:t>職員の接遇</w:t>
      </w:r>
      <w:r w:rsidR="00554613" w:rsidRPr="00800D9A">
        <w:rPr>
          <w:rFonts w:asciiTheme="majorEastAsia" w:eastAsiaTheme="majorEastAsia" w:hAnsiTheme="majorEastAsia" w:hint="eastAsia"/>
        </w:rPr>
        <w:t>（</w:t>
      </w:r>
      <w:r w:rsidR="00EF7073">
        <w:rPr>
          <w:rFonts w:asciiTheme="majorEastAsia" w:eastAsiaTheme="majorEastAsia" w:hAnsiTheme="majorEastAsia" w:hint="eastAsia"/>
        </w:rPr>
        <w:t>関わり方、</w:t>
      </w:r>
      <w:r w:rsidR="00554613" w:rsidRPr="00800D9A">
        <w:rPr>
          <w:rFonts w:asciiTheme="majorEastAsia" w:eastAsiaTheme="majorEastAsia" w:hAnsiTheme="majorEastAsia" w:hint="eastAsia"/>
        </w:rPr>
        <w:t>言葉づかい、態度、</w:t>
      </w:r>
      <w:r w:rsidR="000279E5" w:rsidRPr="00800D9A">
        <w:rPr>
          <w:rFonts w:asciiTheme="majorEastAsia" w:eastAsiaTheme="majorEastAsia" w:hAnsiTheme="majorEastAsia" w:hint="eastAsia"/>
        </w:rPr>
        <w:t>身なり</w:t>
      </w:r>
      <w:r w:rsidR="00E141A8" w:rsidRPr="00800D9A">
        <w:rPr>
          <w:rFonts w:asciiTheme="majorEastAsia" w:eastAsiaTheme="majorEastAsia" w:hAnsiTheme="majorEastAsia" w:hint="eastAsia"/>
        </w:rPr>
        <w:t>等</w:t>
      </w:r>
      <w:r w:rsidR="00554613" w:rsidRPr="00800D9A">
        <w:rPr>
          <w:rFonts w:asciiTheme="majorEastAsia" w:eastAsiaTheme="majorEastAsia" w:hAnsiTheme="majorEastAsia" w:hint="eastAsia"/>
        </w:rPr>
        <w:t>）</w:t>
      </w:r>
      <w:r w:rsidR="00CA3BC6" w:rsidRPr="00800D9A">
        <w:rPr>
          <w:rFonts w:asciiTheme="majorEastAsia" w:eastAsiaTheme="majorEastAsia" w:hAnsiTheme="majorEastAsia" w:hint="eastAsia"/>
        </w:rPr>
        <w:t xml:space="preserve">　　</w:t>
      </w:r>
      <w:r w:rsidR="00EF7073">
        <w:rPr>
          <w:rFonts w:asciiTheme="majorEastAsia" w:eastAsiaTheme="majorEastAsia" w:hAnsiTheme="majorEastAsia" w:hint="eastAsia"/>
        </w:rPr>
        <w:t xml:space="preserve">　　　　　　　</w:t>
      </w:r>
      <w:r w:rsidR="00CA3BC6" w:rsidRPr="00800D9A">
        <w:rPr>
          <w:rFonts w:asciiTheme="majorEastAsia" w:eastAsiaTheme="majorEastAsia" w:hAnsiTheme="majorEastAsia" w:hint="eastAsia"/>
        </w:rPr>
        <w:t>（　件）</w:t>
      </w:r>
    </w:p>
    <w:p w14:paraId="6965C829" w14:textId="77777777" w:rsidR="000E1EF5" w:rsidRPr="00800D9A" w:rsidRDefault="000E1EF5" w:rsidP="003403B7">
      <w:pPr>
        <w:pStyle w:val="a3"/>
        <w:ind w:leftChars="0" w:left="570"/>
        <w:jc w:val="left"/>
        <w:rPr>
          <w:rFonts w:asciiTheme="majorEastAsia" w:eastAsiaTheme="majorEastAsia" w:hAnsiTheme="majorEastAsia"/>
        </w:rPr>
      </w:pPr>
      <w:r w:rsidRPr="00800D9A">
        <w:rPr>
          <w:rFonts w:asciiTheme="majorEastAsia" w:eastAsiaTheme="majorEastAsia" w:hAnsiTheme="majorEastAsia" w:hint="eastAsia"/>
        </w:rPr>
        <w:t xml:space="preserve">　　　</w:t>
      </w:r>
      <w:r w:rsidR="00432FD0">
        <w:rPr>
          <w:rFonts w:asciiTheme="majorEastAsia" w:eastAsiaTheme="majorEastAsia" w:hAnsiTheme="majorEastAsia" w:hint="eastAsia"/>
        </w:rPr>
        <w:t>◎</w:t>
      </w:r>
      <w:r w:rsidRPr="00800D9A">
        <w:rPr>
          <w:rFonts w:asciiTheme="majorEastAsia" w:eastAsiaTheme="majorEastAsia" w:hAnsiTheme="majorEastAsia" w:hint="eastAsia"/>
        </w:rPr>
        <w:t>サービスの</w:t>
      </w:r>
      <w:r w:rsidR="00963DCF">
        <w:rPr>
          <w:rFonts w:asciiTheme="majorEastAsia" w:eastAsiaTheme="majorEastAsia" w:hAnsiTheme="majorEastAsia" w:hint="eastAsia"/>
        </w:rPr>
        <w:t>質や量（</w:t>
      </w:r>
      <w:r w:rsidR="00EF7073">
        <w:rPr>
          <w:rFonts w:asciiTheme="majorEastAsia" w:eastAsiaTheme="majorEastAsia" w:hAnsiTheme="majorEastAsia" w:hint="eastAsia"/>
        </w:rPr>
        <w:t>サービスの</w:t>
      </w:r>
      <w:r w:rsidR="00F97C54">
        <w:rPr>
          <w:rFonts w:asciiTheme="majorEastAsia" w:eastAsiaTheme="majorEastAsia" w:hAnsiTheme="majorEastAsia" w:hint="eastAsia"/>
        </w:rPr>
        <w:t>仕方</w:t>
      </w:r>
      <w:r w:rsidR="00963DCF">
        <w:rPr>
          <w:rFonts w:asciiTheme="majorEastAsia" w:eastAsiaTheme="majorEastAsia" w:hAnsiTheme="majorEastAsia" w:hint="eastAsia"/>
        </w:rPr>
        <w:t>、</w:t>
      </w:r>
      <w:r w:rsidR="003760E5">
        <w:rPr>
          <w:rFonts w:asciiTheme="majorEastAsia" w:eastAsiaTheme="majorEastAsia" w:hAnsiTheme="majorEastAsia" w:hint="eastAsia"/>
        </w:rPr>
        <w:t>契約、</w:t>
      </w:r>
      <w:r w:rsidR="00963DCF">
        <w:rPr>
          <w:rFonts w:asciiTheme="majorEastAsia" w:eastAsiaTheme="majorEastAsia" w:hAnsiTheme="majorEastAsia" w:hint="eastAsia"/>
        </w:rPr>
        <w:t>提供量、</w:t>
      </w:r>
      <w:r w:rsidR="00716FF4">
        <w:rPr>
          <w:rFonts w:asciiTheme="majorEastAsia" w:eastAsiaTheme="majorEastAsia" w:hAnsiTheme="majorEastAsia" w:hint="eastAsia"/>
        </w:rPr>
        <w:t>設備</w:t>
      </w:r>
      <w:r w:rsidR="00EF7073">
        <w:rPr>
          <w:rFonts w:asciiTheme="majorEastAsia" w:eastAsiaTheme="majorEastAsia" w:hAnsiTheme="majorEastAsia" w:hint="eastAsia"/>
        </w:rPr>
        <w:t>、行事</w:t>
      </w:r>
      <w:r w:rsidR="003403B7">
        <w:rPr>
          <w:rFonts w:asciiTheme="majorEastAsia" w:eastAsiaTheme="majorEastAsia" w:hAnsiTheme="majorEastAsia" w:hint="eastAsia"/>
        </w:rPr>
        <w:t>等）</w:t>
      </w:r>
      <w:r w:rsidR="00716FF4">
        <w:rPr>
          <w:rFonts w:asciiTheme="majorEastAsia" w:eastAsiaTheme="majorEastAsia" w:hAnsiTheme="majorEastAsia" w:hint="eastAsia"/>
        </w:rPr>
        <w:t xml:space="preserve">　　</w:t>
      </w:r>
      <w:r w:rsidR="003403B7">
        <w:rPr>
          <w:rFonts w:asciiTheme="majorEastAsia" w:eastAsiaTheme="majorEastAsia" w:hAnsiTheme="majorEastAsia" w:hint="eastAsia"/>
        </w:rPr>
        <w:t xml:space="preserve">　</w:t>
      </w:r>
      <w:r w:rsidR="00CA3BC6" w:rsidRPr="00800D9A">
        <w:rPr>
          <w:rFonts w:asciiTheme="majorEastAsia" w:eastAsiaTheme="majorEastAsia" w:hAnsiTheme="majorEastAsia" w:hint="eastAsia"/>
        </w:rPr>
        <w:t>（　件）</w:t>
      </w:r>
    </w:p>
    <w:p w14:paraId="00BCB5A6" w14:textId="77777777" w:rsidR="000E1EF5" w:rsidRPr="00800D9A" w:rsidRDefault="000E1EF5" w:rsidP="003403B7">
      <w:pPr>
        <w:pStyle w:val="a3"/>
        <w:ind w:leftChars="0" w:left="570"/>
        <w:jc w:val="left"/>
        <w:rPr>
          <w:rFonts w:asciiTheme="majorEastAsia" w:eastAsiaTheme="majorEastAsia" w:hAnsiTheme="majorEastAsia"/>
        </w:rPr>
      </w:pPr>
      <w:r w:rsidRPr="00800D9A">
        <w:rPr>
          <w:rFonts w:asciiTheme="majorEastAsia" w:eastAsiaTheme="majorEastAsia" w:hAnsiTheme="majorEastAsia" w:hint="eastAsia"/>
        </w:rPr>
        <w:t xml:space="preserve">　　　</w:t>
      </w:r>
      <w:r w:rsidR="00432FD0">
        <w:rPr>
          <w:rFonts w:asciiTheme="majorEastAsia" w:eastAsiaTheme="majorEastAsia" w:hAnsiTheme="majorEastAsia" w:hint="eastAsia"/>
        </w:rPr>
        <w:t>◎</w:t>
      </w:r>
      <w:r w:rsidR="004C1F3E" w:rsidRPr="00800D9A">
        <w:rPr>
          <w:rFonts w:asciiTheme="majorEastAsia" w:eastAsiaTheme="majorEastAsia" w:hAnsiTheme="majorEastAsia" w:hint="eastAsia"/>
        </w:rPr>
        <w:t>サービス</w:t>
      </w:r>
      <w:r w:rsidR="00963DCF">
        <w:rPr>
          <w:rFonts w:asciiTheme="majorEastAsia" w:eastAsiaTheme="majorEastAsia" w:hAnsiTheme="majorEastAsia" w:hint="eastAsia"/>
        </w:rPr>
        <w:t>に関する説明</w:t>
      </w:r>
      <w:r w:rsidR="002853F0">
        <w:rPr>
          <w:rFonts w:asciiTheme="majorEastAsia" w:eastAsiaTheme="majorEastAsia" w:hAnsiTheme="majorEastAsia" w:hint="eastAsia"/>
        </w:rPr>
        <w:t>や</w:t>
      </w:r>
      <w:r w:rsidRPr="00800D9A">
        <w:rPr>
          <w:rFonts w:asciiTheme="majorEastAsia" w:eastAsiaTheme="majorEastAsia" w:hAnsiTheme="majorEastAsia" w:hint="eastAsia"/>
        </w:rPr>
        <w:t>情報提供</w:t>
      </w:r>
      <w:r w:rsidR="002853F0">
        <w:rPr>
          <w:rFonts w:asciiTheme="majorEastAsia" w:eastAsiaTheme="majorEastAsia" w:hAnsiTheme="majorEastAsia" w:hint="eastAsia"/>
        </w:rPr>
        <w:t xml:space="preserve">　　　　　　　　　　　　　</w:t>
      </w:r>
      <w:r w:rsidR="00D261D0" w:rsidRPr="00800D9A">
        <w:rPr>
          <w:rFonts w:asciiTheme="majorEastAsia" w:eastAsiaTheme="majorEastAsia" w:hAnsiTheme="majorEastAsia" w:hint="eastAsia"/>
        </w:rPr>
        <w:t xml:space="preserve">　</w:t>
      </w:r>
      <w:r w:rsidR="005F591C">
        <w:rPr>
          <w:rFonts w:asciiTheme="majorEastAsia" w:eastAsiaTheme="majorEastAsia" w:hAnsiTheme="majorEastAsia" w:hint="eastAsia"/>
        </w:rPr>
        <w:t xml:space="preserve">　</w:t>
      </w:r>
      <w:r w:rsidR="00D261D0" w:rsidRPr="00800D9A">
        <w:rPr>
          <w:rFonts w:asciiTheme="majorEastAsia" w:eastAsiaTheme="majorEastAsia" w:hAnsiTheme="majorEastAsia" w:hint="eastAsia"/>
        </w:rPr>
        <w:t xml:space="preserve">　　　　</w:t>
      </w:r>
      <w:r w:rsidR="00CA3BC6" w:rsidRPr="00800D9A">
        <w:rPr>
          <w:rFonts w:asciiTheme="majorEastAsia" w:eastAsiaTheme="majorEastAsia" w:hAnsiTheme="majorEastAsia" w:hint="eastAsia"/>
        </w:rPr>
        <w:t>（　件）</w:t>
      </w:r>
    </w:p>
    <w:p w14:paraId="6291523B" w14:textId="77777777" w:rsidR="00EF7073" w:rsidRDefault="00E141A8" w:rsidP="003403B7">
      <w:pPr>
        <w:pStyle w:val="a3"/>
        <w:ind w:leftChars="0" w:left="570"/>
        <w:jc w:val="left"/>
        <w:rPr>
          <w:rFonts w:asciiTheme="majorEastAsia" w:eastAsiaTheme="majorEastAsia" w:hAnsiTheme="majorEastAsia"/>
        </w:rPr>
      </w:pPr>
      <w:r w:rsidRPr="00800D9A">
        <w:rPr>
          <w:rFonts w:asciiTheme="majorEastAsia" w:eastAsiaTheme="majorEastAsia" w:hAnsiTheme="majorEastAsia" w:hint="eastAsia"/>
        </w:rPr>
        <w:t xml:space="preserve">　　　</w:t>
      </w:r>
      <w:r w:rsidR="00432FD0">
        <w:rPr>
          <w:rFonts w:asciiTheme="majorEastAsia" w:eastAsiaTheme="majorEastAsia" w:hAnsiTheme="majorEastAsia" w:hint="eastAsia"/>
        </w:rPr>
        <w:t>◎</w:t>
      </w:r>
      <w:r w:rsidR="00EF7073">
        <w:rPr>
          <w:rFonts w:asciiTheme="majorEastAsia" w:eastAsiaTheme="majorEastAsia" w:hAnsiTheme="majorEastAsia" w:hint="eastAsia"/>
        </w:rPr>
        <w:t>利用料に関すること（利用料、負担金、</w:t>
      </w:r>
      <w:r w:rsidR="005F591C">
        <w:rPr>
          <w:rFonts w:asciiTheme="majorEastAsia" w:eastAsiaTheme="majorEastAsia" w:hAnsiTheme="majorEastAsia" w:hint="eastAsia"/>
        </w:rPr>
        <w:t>修繕費、</w:t>
      </w:r>
      <w:r w:rsidR="00EF7073">
        <w:rPr>
          <w:rFonts w:asciiTheme="majorEastAsia" w:eastAsiaTheme="majorEastAsia" w:hAnsiTheme="majorEastAsia" w:hint="eastAsia"/>
        </w:rPr>
        <w:t>退居費用</w:t>
      </w:r>
      <w:r w:rsidR="003403B7">
        <w:rPr>
          <w:rFonts w:asciiTheme="majorEastAsia" w:eastAsiaTheme="majorEastAsia" w:hAnsiTheme="majorEastAsia" w:hint="eastAsia"/>
        </w:rPr>
        <w:t>等</w:t>
      </w:r>
      <w:r w:rsidR="00EF7073">
        <w:rPr>
          <w:rFonts w:asciiTheme="majorEastAsia" w:eastAsiaTheme="majorEastAsia" w:hAnsiTheme="majorEastAsia" w:hint="eastAsia"/>
        </w:rPr>
        <w:t>）</w:t>
      </w:r>
      <w:r w:rsidR="003403B7">
        <w:rPr>
          <w:rFonts w:asciiTheme="majorEastAsia" w:eastAsiaTheme="majorEastAsia" w:hAnsiTheme="majorEastAsia" w:hint="eastAsia"/>
        </w:rPr>
        <w:t xml:space="preserve">　　　　　　（　件）</w:t>
      </w:r>
    </w:p>
    <w:p w14:paraId="7C0C92B9" w14:textId="77777777" w:rsidR="005F591C" w:rsidRDefault="003403B7" w:rsidP="003403B7">
      <w:pPr>
        <w:pStyle w:val="a3"/>
        <w:ind w:leftChars="0" w:left="570" w:firstLineChars="300" w:firstLine="63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◎</w:t>
      </w:r>
      <w:r w:rsidR="000E1EF5" w:rsidRPr="00800D9A">
        <w:rPr>
          <w:rFonts w:asciiTheme="majorEastAsia" w:eastAsiaTheme="majorEastAsia" w:hAnsiTheme="majorEastAsia" w:hint="eastAsia"/>
        </w:rPr>
        <w:t>被害</w:t>
      </w:r>
      <w:r>
        <w:rPr>
          <w:rFonts w:asciiTheme="majorEastAsia" w:eastAsiaTheme="majorEastAsia" w:hAnsiTheme="majorEastAsia" w:hint="eastAsia"/>
        </w:rPr>
        <w:t>・</w:t>
      </w:r>
      <w:r w:rsidR="000E1EF5" w:rsidRPr="00800D9A">
        <w:rPr>
          <w:rFonts w:asciiTheme="majorEastAsia" w:eastAsiaTheme="majorEastAsia" w:hAnsiTheme="majorEastAsia" w:hint="eastAsia"/>
        </w:rPr>
        <w:t>損害</w:t>
      </w:r>
      <w:r>
        <w:rPr>
          <w:rFonts w:asciiTheme="majorEastAsia" w:eastAsiaTheme="majorEastAsia" w:hAnsiTheme="majorEastAsia" w:hint="eastAsia"/>
        </w:rPr>
        <w:t>（物損、</w:t>
      </w:r>
      <w:r w:rsidR="00716FF4">
        <w:rPr>
          <w:rFonts w:asciiTheme="majorEastAsia" w:eastAsiaTheme="majorEastAsia" w:hAnsiTheme="majorEastAsia" w:hint="eastAsia"/>
        </w:rPr>
        <w:t>盗難、紛失、</w:t>
      </w:r>
      <w:r w:rsidR="005F591C">
        <w:rPr>
          <w:rFonts w:asciiTheme="majorEastAsia" w:eastAsiaTheme="majorEastAsia" w:hAnsiTheme="majorEastAsia" w:hint="eastAsia"/>
        </w:rPr>
        <w:t>介護事故、</w:t>
      </w:r>
      <w:r w:rsidR="00716FF4">
        <w:rPr>
          <w:rFonts w:asciiTheme="majorEastAsia" w:eastAsiaTheme="majorEastAsia" w:hAnsiTheme="majorEastAsia" w:hint="eastAsia"/>
        </w:rPr>
        <w:t>ケガ</w:t>
      </w:r>
      <w:r>
        <w:rPr>
          <w:rFonts w:asciiTheme="majorEastAsia" w:eastAsiaTheme="majorEastAsia" w:hAnsiTheme="majorEastAsia" w:hint="eastAsia"/>
        </w:rPr>
        <w:t>）</w:t>
      </w:r>
      <w:r w:rsidR="005F591C">
        <w:rPr>
          <w:rFonts w:asciiTheme="majorEastAsia" w:eastAsiaTheme="majorEastAsia" w:hAnsiTheme="majorEastAsia" w:hint="eastAsia"/>
        </w:rPr>
        <w:t xml:space="preserve">　　　　　　　　　　　（　件）</w:t>
      </w:r>
    </w:p>
    <w:p w14:paraId="0965C117" w14:textId="77777777" w:rsidR="000E1EF5" w:rsidRPr="00800D9A" w:rsidRDefault="005F591C" w:rsidP="003403B7">
      <w:pPr>
        <w:pStyle w:val="a3"/>
        <w:ind w:leftChars="0" w:left="570" w:firstLineChars="300" w:firstLine="63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◎</w:t>
      </w:r>
      <w:r w:rsidR="004C1F3E" w:rsidRPr="00800D9A">
        <w:rPr>
          <w:rFonts w:asciiTheme="majorEastAsia" w:eastAsiaTheme="majorEastAsia" w:hAnsiTheme="majorEastAsia" w:hint="eastAsia"/>
        </w:rPr>
        <w:t>権利侵害</w:t>
      </w:r>
      <w:r w:rsidR="003403B7">
        <w:rPr>
          <w:rFonts w:asciiTheme="majorEastAsia" w:eastAsiaTheme="majorEastAsia" w:hAnsiTheme="majorEastAsia" w:hint="eastAsia"/>
        </w:rPr>
        <w:t>（虐待、身体拘束、</w:t>
      </w:r>
      <w:r>
        <w:rPr>
          <w:rFonts w:asciiTheme="majorEastAsia" w:eastAsiaTheme="majorEastAsia" w:hAnsiTheme="majorEastAsia" w:hint="eastAsia"/>
        </w:rPr>
        <w:t>金銭横領、</w:t>
      </w:r>
      <w:r w:rsidR="003403B7">
        <w:rPr>
          <w:rFonts w:asciiTheme="majorEastAsia" w:eastAsiaTheme="majorEastAsia" w:hAnsiTheme="majorEastAsia" w:hint="eastAsia"/>
        </w:rPr>
        <w:t>プライバシー</w:t>
      </w:r>
      <w:r w:rsidR="005E49D5">
        <w:rPr>
          <w:rFonts w:asciiTheme="majorEastAsia" w:eastAsiaTheme="majorEastAsia" w:hAnsiTheme="majorEastAsia" w:hint="eastAsia"/>
        </w:rPr>
        <w:t>の</w:t>
      </w:r>
      <w:r w:rsidR="00F259CC">
        <w:rPr>
          <w:rFonts w:asciiTheme="majorEastAsia" w:eastAsiaTheme="majorEastAsia" w:hAnsiTheme="majorEastAsia" w:hint="eastAsia"/>
        </w:rPr>
        <w:t>侵害</w:t>
      </w:r>
      <w:r w:rsidR="003403B7">
        <w:rPr>
          <w:rFonts w:asciiTheme="majorEastAsia" w:eastAsiaTheme="majorEastAsia" w:hAnsiTheme="majorEastAsia" w:hint="eastAsia"/>
        </w:rPr>
        <w:t>）</w:t>
      </w:r>
      <w:r w:rsidR="005E49D5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　　　　　 </w:t>
      </w:r>
      <w:r w:rsidR="00CA3BC6" w:rsidRPr="00800D9A">
        <w:rPr>
          <w:rFonts w:asciiTheme="majorEastAsia" w:eastAsiaTheme="majorEastAsia" w:hAnsiTheme="majorEastAsia" w:hint="eastAsia"/>
        </w:rPr>
        <w:t>（　件）</w:t>
      </w:r>
    </w:p>
    <w:p w14:paraId="1FAD48D4" w14:textId="77777777" w:rsidR="00CA3BC6" w:rsidRDefault="00432FD0" w:rsidP="003403B7">
      <w:pPr>
        <w:pStyle w:val="a3"/>
        <w:ind w:leftChars="0" w:left="570" w:firstLineChars="300" w:firstLine="63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◎</w:t>
      </w:r>
      <w:r w:rsidR="00CA3BC6" w:rsidRPr="00800D9A">
        <w:rPr>
          <w:rFonts w:asciiTheme="majorEastAsia" w:eastAsiaTheme="majorEastAsia" w:hAnsiTheme="majorEastAsia" w:hint="eastAsia"/>
        </w:rPr>
        <w:t>その他</w:t>
      </w:r>
      <w:r w:rsidR="00D261D0" w:rsidRPr="00800D9A">
        <w:rPr>
          <w:rFonts w:asciiTheme="majorEastAsia" w:eastAsiaTheme="majorEastAsia" w:hAnsiTheme="majorEastAsia" w:hint="eastAsia"/>
        </w:rPr>
        <w:t>（</w:t>
      </w:r>
      <w:r w:rsidR="0076638F">
        <w:rPr>
          <w:rFonts w:asciiTheme="majorEastAsia" w:eastAsiaTheme="majorEastAsia" w:hAnsiTheme="majorEastAsia" w:hint="eastAsia"/>
        </w:rPr>
        <w:t>近隣住民、実習生、</w:t>
      </w:r>
      <w:r w:rsidR="005E49D5">
        <w:rPr>
          <w:rFonts w:asciiTheme="majorEastAsia" w:eastAsiaTheme="majorEastAsia" w:hAnsiTheme="majorEastAsia" w:hint="eastAsia"/>
        </w:rPr>
        <w:t>ボランティア、</w:t>
      </w:r>
      <w:r w:rsidR="0076638F">
        <w:rPr>
          <w:rFonts w:asciiTheme="majorEastAsia" w:eastAsiaTheme="majorEastAsia" w:hAnsiTheme="majorEastAsia" w:hint="eastAsia"/>
        </w:rPr>
        <w:t>取引先</w:t>
      </w:r>
      <w:r w:rsidR="005E49D5">
        <w:rPr>
          <w:rFonts w:asciiTheme="majorEastAsia" w:eastAsiaTheme="majorEastAsia" w:hAnsiTheme="majorEastAsia" w:hint="eastAsia"/>
        </w:rPr>
        <w:t>等</w:t>
      </w:r>
      <w:r w:rsidR="0076638F">
        <w:rPr>
          <w:rFonts w:asciiTheme="majorEastAsia" w:eastAsiaTheme="majorEastAsia" w:hAnsiTheme="majorEastAsia" w:hint="eastAsia"/>
        </w:rPr>
        <w:t>からの苦情</w:t>
      </w:r>
      <w:r w:rsidR="00D261D0" w:rsidRPr="00800D9A">
        <w:rPr>
          <w:rFonts w:asciiTheme="majorEastAsia" w:eastAsiaTheme="majorEastAsia" w:hAnsiTheme="majorEastAsia" w:hint="eastAsia"/>
        </w:rPr>
        <w:t>）</w:t>
      </w:r>
      <w:r w:rsidR="005E49D5">
        <w:rPr>
          <w:rFonts w:asciiTheme="majorEastAsia" w:eastAsiaTheme="majorEastAsia" w:hAnsiTheme="majorEastAsia" w:hint="eastAsia"/>
        </w:rPr>
        <w:t xml:space="preserve">　</w:t>
      </w:r>
      <w:r w:rsidR="0076638F">
        <w:rPr>
          <w:rFonts w:asciiTheme="majorEastAsia" w:eastAsiaTheme="majorEastAsia" w:hAnsiTheme="majorEastAsia" w:hint="eastAsia"/>
        </w:rPr>
        <w:t xml:space="preserve">　　</w:t>
      </w:r>
      <w:r w:rsidR="00D261D0" w:rsidRPr="00800D9A">
        <w:rPr>
          <w:rFonts w:asciiTheme="majorEastAsia" w:eastAsiaTheme="majorEastAsia" w:hAnsiTheme="majorEastAsia" w:hint="eastAsia"/>
        </w:rPr>
        <w:t xml:space="preserve">　</w:t>
      </w:r>
      <w:r w:rsidR="00CA3BC6" w:rsidRPr="00800D9A">
        <w:rPr>
          <w:rFonts w:asciiTheme="majorEastAsia" w:eastAsiaTheme="majorEastAsia" w:hAnsiTheme="majorEastAsia" w:hint="eastAsia"/>
        </w:rPr>
        <w:t>（　件）</w:t>
      </w:r>
    </w:p>
    <w:p w14:paraId="55CFACB4" w14:textId="77777777" w:rsidR="00E141A8" w:rsidRPr="00800D9A" w:rsidRDefault="00E141A8" w:rsidP="00E141A8">
      <w:pPr>
        <w:pStyle w:val="a3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 w:rsidRPr="00800D9A">
        <w:rPr>
          <w:rFonts w:asciiTheme="majorEastAsia" w:eastAsiaTheme="majorEastAsia" w:hAnsiTheme="majorEastAsia" w:hint="eastAsia"/>
        </w:rPr>
        <w:t>苦情解決の状況</w:t>
      </w:r>
      <w:r w:rsidR="009105A3" w:rsidRPr="00800D9A">
        <w:rPr>
          <w:rFonts w:asciiTheme="majorEastAsia" w:eastAsiaTheme="majorEastAsia" w:hAnsiTheme="majorEastAsia" w:hint="eastAsia"/>
        </w:rPr>
        <w:t xml:space="preserve">　</w:t>
      </w:r>
      <w:r w:rsidR="009105A3" w:rsidRPr="00D6031F">
        <w:rPr>
          <w:rFonts w:asciiTheme="majorEastAsia" w:eastAsiaTheme="majorEastAsia" w:hAnsiTheme="majorEastAsia" w:hint="eastAsia"/>
          <w:sz w:val="18"/>
        </w:rPr>
        <w:t>＊受付件数の合計と一致させてください。</w:t>
      </w:r>
    </w:p>
    <w:p w14:paraId="1B215E5E" w14:textId="77777777" w:rsidR="00293D52" w:rsidRPr="00800D9A" w:rsidRDefault="00432FD0" w:rsidP="00F259CC">
      <w:pPr>
        <w:pStyle w:val="a3"/>
        <w:ind w:leftChars="0" w:left="57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内訳　◎</w:t>
      </w:r>
      <w:r w:rsidR="00F259CC">
        <w:rPr>
          <w:rFonts w:asciiTheme="majorEastAsia" w:eastAsiaTheme="majorEastAsia" w:hAnsiTheme="majorEastAsia" w:hint="eastAsia"/>
        </w:rPr>
        <w:t>苦情受付担当者</w:t>
      </w:r>
      <w:r w:rsidR="002853F0">
        <w:rPr>
          <w:rFonts w:asciiTheme="majorEastAsia" w:eastAsiaTheme="majorEastAsia" w:hAnsiTheme="majorEastAsia" w:hint="eastAsia"/>
        </w:rPr>
        <w:t>、業務担当者等</w:t>
      </w:r>
      <w:r w:rsidR="00F259CC">
        <w:rPr>
          <w:rFonts w:asciiTheme="majorEastAsia" w:eastAsiaTheme="majorEastAsia" w:hAnsiTheme="majorEastAsia" w:hint="eastAsia"/>
        </w:rPr>
        <w:t>の聞き取り、</w:t>
      </w:r>
      <w:r w:rsidR="00E90274">
        <w:rPr>
          <w:rFonts w:asciiTheme="majorEastAsia" w:eastAsiaTheme="majorEastAsia" w:hAnsiTheme="majorEastAsia" w:hint="eastAsia"/>
        </w:rPr>
        <w:t>説明、</w:t>
      </w:r>
      <w:r w:rsidR="00F259CC">
        <w:rPr>
          <w:rFonts w:asciiTheme="majorEastAsia" w:eastAsiaTheme="majorEastAsia" w:hAnsiTheme="majorEastAsia" w:hint="eastAsia"/>
        </w:rPr>
        <w:t>情報提供等で</w:t>
      </w:r>
      <w:r w:rsidR="00293D52" w:rsidRPr="00800D9A">
        <w:rPr>
          <w:rFonts w:asciiTheme="majorEastAsia" w:eastAsiaTheme="majorEastAsia" w:hAnsiTheme="majorEastAsia" w:hint="eastAsia"/>
        </w:rPr>
        <w:t>解決</w:t>
      </w:r>
      <w:r w:rsidR="00E90274">
        <w:rPr>
          <w:rFonts w:asciiTheme="majorEastAsia" w:eastAsiaTheme="majorEastAsia" w:hAnsiTheme="majorEastAsia" w:hint="eastAsia"/>
        </w:rPr>
        <w:t xml:space="preserve">　　　（</w:t>
      </w:r>
      <w:r w:rsidR="00931986" w:rsidRPr="00800D9A">
        <w:rPr>
          <w:rFonts w:asciiTheme="majorEastAsia" w:eastAsiaTheme="majorEastAsia" w:hAnsiTheme="majorEastAsia" w:hint="eastAsia"/>
        </w:rPr>
        <w:t xml:space="preserve">　</w:t>
      </w:r>
      <w:r w:rsidR="00F259CC">
        <w:rPr>
          <w:rFonts w:asciiTheme="majorEastAsia" w:eastAsiaTheme="majorEastAsia" w:hAnsiTheme="majorEastAsia" w:hint="eastAsia"/>
        </w:rPr>
        <w:t>件</w:t>
      </w:r>
      <w:r w:rsidR="00293D52" w:rsidRPr="00800D9A">
        <w:rPr>
          <w:rFonts w:asciiTheme="majorEastAsia" w:eastAsiaTheme="majorEastAsia" w:hAnsiTheme="majorEastAsia" w:hint="eastAsia"/>
        </w:rPr>
        <w:t>）</w:t>
      </w:r>
    </w:p>
    <w:p w14:paraId="6A2E01FB" w14:textId="77777777" w:rsidR="00931986" w:rsidRPr="00800D9A" w:rsidRDefault="00432FD0" w:rsidP="00F259CC">
      <w:pPr>
        <w:pStyle w:val="a3"/>
        <w:ind w:leftChars="0" w:left="570" w:firstLineChars="300" w:firstLine="63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◎</w:t>
      </w:r>
      <w:r w:rsidR="00931986" w:rsidRPr="00800D9A">
        <w:rPr>
          <w:rFonts w:asciiTheme="majorEastAsia" w:eastAsiaTheme="majorEastAsia" w:hAnsiTheme="majorEastAsia" w:hint="eastAsia"/>
        </w:rPr>
        <w:t>苦情解決責任者と申出人との話し合いで解決</w:t>
      </w:r>
      <w:r w:rsidR="00195C54" w:rsidRPr="00800D9A">
        <w:rPr>
          <w:rFonts w:asciiTheme="majorEastAsia" w:eastAsiaTheme="majorEastAsia" w:hAnsiTheme="majorEastAsia" w:hint="eastAsia"/>
        </w:rPr>
        <w:t xml:space="preserve">　</w:t>
      </w:r>
      <w:r w:rsidR="00931986" w:rsidRPr="00800D9A">
        <w:rPr>
          <w:rFonts w:asciiTheme="majorEastAsia" w:eastAsiaTheme="majorEastAsia" w:hAnsiTheme="majorEastAsia" w:hint="eastAsia"/>
        </w:rPr>
        <w:t xml:space="preserve">　　</w:t>
      </w:r>
      <w:r w:rsidR="00F259CC">
        <w:rPr>
          <w:rFonts w:asciiTheme="majorEastAsia" w:eastAsiaTheme="majorEastAsia" w:hAnsiTheme="majorEastAsia" w:hint="eastAsia"/>
        </w:rPr>
        <w:t xml:space="preserve">　　　　　　　　　　　</w:t>
      </w:r>
      <w:r w:rsidR="00931986" w:rsidRPr="00800D9A">
        <w:rPr>
          <w:rFonts w:asciiTheme="majorEastAsia" w:eastAsiaTheme="majorEastAsia" w:hAnsiTheme="majorEastAsia" w:hint="eastAsia"/>
        </w:rPr>
        <w:t xml:space="preserve">（　</w:t>
      </w:r>
      <w:r w:rsidR="00F259CC">
        <w:rPr>
          <w:rFonts w:asciiTheme="majorEastAsia" w:eastAsiaTheme="majorEastAsia" w:hAnsiTheme="majorEastAsia" w:hint="eastAsia"/>
        </w:rPr>
        <w:t>件</w:t>
      </w:r>
      <w:r w:rsidR="00931986" w:rsidRPr="00800D9A">
        <w:rPr>
          <w:rFonts w:asciiTheme="majorEastAsia" w:eastAsiaTheme="majorEastAsia" w:hAnsiTheme="majorEastAsia" w:hint="eastAsia"/>
        </w:rPr>
        <w:t>）</w:t>
      </w:r>
    </w:p>
    <w:p w14:paraId="020EDF1E" w14:textId="77777777" w:rsidR="00931986" w:rsidRPr="00800D9A" w:rsidRDefault="00432FD0" w:rsidP="00432FD0">
      <w:pPr>
        <w:pStyle w:val="a3"/>
        <w:ind w:leftChars="0" w:left="570"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◎</w:t>
      </w:r>
      <w:r w:rsidR="00931986" w:rsidRPr="00800D9A">
        <w:rPr>
          <w:rFonts w:asciiTheme="majorEastAsia" w:eastAsiaTheme="majorEastAsia" w:hAnsiTheme="majorEastAsia" w:hint="eastAsia"/>
        </w:rPr>
        <w:t>第三者委員が同席した話し合いで解決</w:t>
      </w:r>
      <w:r w:rsidR="00E90274">
        <w:rPr>
          <w:rFonts w:asciiTheme="majorEastAsia" w:eastAsiaTheme="majorEastAsia" w:hAnsiTheme="majorEastAsia" w:hint="eastAsia"/>
        </w:rPr>
        <w:t xml:space="preserve">　　　　　　</w:t>
      </w:r>
      <w:r w:rsidR="00195C54" w:rsidRPr="00800D9A">
        <w:rPr>
          <w:rFonts w:asciiTheme="majorEastAsia" w:eastAsiaTheme="majorEastAsia" w:hAnsiTheme="majorEastAsia" w:hint="eastAsia"/>
        </w:rPr>
        <w:t xml:space="preserve">　　　　　　</w:t>
      </w:r>
      <w:r w:rsidR="00931986" w:rsidRPr="00800D9A">
        <w:rPr>
          <w:rFonts w:asciiTheme="majorEastAsia" w:eastAsiaTheme="majorEastAsia" w:hAnsiTheme="majorEastAsia" w:hint="eastAsia"/>
        </w:rPr>
        <w:t xml:space="preserve">　　　　　（　</w:t>
      </w:r>
      <w:r w:rsidR="00E90274">
        <w:rPr>
          <w:rFonts w:asciiTheme="majorEastAsia" w:eastAsiaTheme="majorEastAsia" w:hAnsiTheme="majorEastAsia" w:hint="eastAsia"/>
        </w:rPr>
        <w:t>件</w:t>
      </w:r>
      <w:r w:rsidR="00931986" w:rsidRPr="00800D9A">
        <w:rPr>
          <w:rFonts w:asciiTheme="majorEastAsia" w:eastAsiaTheme="majorEastAsia" w:hAnsiTheme="majorEastAsia" w:hint="eastAsia"/>
        </w:rPr>
        <w:t>）</w:t>
      </w:r>
    </w:p>
    <w:p w14:paraId="0F9228B7" w14:textId="77777777" w:rsidR="00931986" w:rsidRPr="00800D9A" w:rsidRDefault="00432FD0" w:rsidP="00432FD0">
      <w:pPr>
        <w:pStyle w:val="a3"/>
        <w:ind w:leftChars="0" w:left="570"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◎</w:t>
      </w:r>
      <w:r w:rsidR="00931986" w:rsidRPr="00800D9A">
        <w:rPr>
          <w:rFonts w:asciiTheme="majorEastAsia" w:eastAsiaTheme="majorEastAsia" w:hAnsiTheme="majorEastAsia" w:hint="eastAsia"/>
        </w:rPr>
        <w:t>関係機関の支援、介入のもとに解決</w:t>
      </w:r>
      <w:r w:rsidR="00E90274">
        <w:rPr>
          <w:rFonts w:asciiTheme="majorEastAsia" w:eastAsiaTheme="majorEastAsia" w:hAnsiTheme="majorEastAsia" w:hint="eastAsia"/>
        </w:rPr>
        <w:t xml:space="preserve">　　　　　　</w:t>
      </w:r>
      <w:r w:rsidR="00195C54" w:rsidRPr="00800D9A">
        <w:rPr>
          <w:rFonts w:asciiTheme="majorEastAsia" w:eastAsiaTheme="majorEastAsia" w:hAnsiTheme="majorEastAsia" w:hint="eastAsia"/>
        </w:rPr>
        <w:t xml:space="preserve">　　　　　　</w:t>
      </w:r>
      <w:r w:rsidR="00931986" w:rsidRPr="00800D9A">
        <w:rPr>
          <w:rFonts w:asciiTheme="majorEastAsia" w:eastAsiaTheme="majorEastAsia" w:hAnsiTheme="majorEastAsia" w:hint="eastAsia"/>
        </w:rPr>
        <w:t xml:space="preserve">　　　　　　（　</w:t>
      </w:r>
      <w:r w:rsidR="00E90274">
        <w:rPr>
          <w:rFonts w:asciiTheme="majorEastAsia" w:eastAsiaTheme="majorEastAsia" w:hAnsiTheme="majorEastAsia" w:hint="eastAsia"/>
        </w:rPr>
        <w:t>件</w:t>
      </w:r>
      <w:r w:rsidR="00931986" w:rsidRPr="00800D9A">
        <w:rPr>
          <w:rFonts w:asciiTheme="majorEastAsia" w:eastAsiaTheme="majorEastAsia" w:hAnsiTheme="majorEastAsia" w:hint="eastAsia"/>
        </w:rPr>
        <w:t>）</w:t>
      </w:r>
    </w:p>
    <w:p w14:paraId="7530AB67" w14:textId="77777777" w:rsidR="00D6031F" w:rsidRDefault="00432FD0" w:rsidP="00E90274">
      <w:pPr>
        <w:pStyle w:val="a3"/>
        <w:ind w:leftChars="0" w:left="570" w:firstLineChars="300" w:firstLine="63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◎</w:t>
      </w:r>
      <w:r w:rsidR="009105A3" w:rsidRPr="00800D9A">
        <w:rPr>
          <w:rFonts w:asciiTheme="majorEastAsia" w:eastAsiaTheme="majorEastAsia" w:hAnsiTheme="majorEastAsia" w:hint="eastAsia"/>
        </w:rPr>
        <w:t>その他（</w:t>
      </w:r>
      <w:r w:rsidR="00E90274">
        <w:rPr>
          <w:rFonts w:asciiTheme="majorEastAsia" w:eastAsiaTheme="majorEastAsia" w:hAnsiTheme="majorEastAsia" w:hint="eastAsia"/>
        </w:rPr>
        <w:t>話し合いが</w:t>
      </w:r>
      <w:r w:rsidR="00195C54" w:rsidRPr="00800D9A">
        <w:rPr>
          <w:rFonts w:asciiTheme="majorEastAsia" w:eastAsiaTheme="majorEastAsia" w:hAnsiTheme="majorEastAsia" w:hint="eastAsia"/>
        </w:rPr>
        <w:t>継続中、</w:t>
      </w:r>
      <w:r w:rsidR="00E90274">
        <w:rPr>
          <w:rFonts w:asciiTheme="majorEastAsia" w:eastAsiaTheme="majorEastAsia" w:hAnsiTheme="majorEastAsia" w:hint="eastAsia"/>
        </w:rPr>
        <w:t>苦情</w:t>
      </w:r>
      <w:r w:rsidR="009105A3" w:rsidRPr="00800D9A">
        <w:rPr>
          <w:rFonts w:asciiTheme="majorEastAsia" w:eastAsiaTheme="majorEastAsia" w:hAnsiTheme="majorEastAsia" w:hint="eastAsia"/>
        </w:rPr>
        <w:t>取下げ、</w:t>
      </w:r>
      <w:r w:rsidR="00404AAB">
        <w:rPr>
          <w:rFonts w:asciiTheme="majorEastAsia" w:eastAsiaTheme="majorEastAsia" w:hAnsiTheme="majorEastAsia" w:hint="eastAsia"/>
        </w:rPr>
        <w:t>不調、</w:t>
      </w:r>
      <w:r w:rsidR="009105A3" w:rsidRPr="00800D9A">
        <w:rPr>
          <w:rFonts w:asciiTheme="majorEastAsia" w:eastAsiaTheme="majorEastAsia" w:hAnsiTheme="majorEastAsia" w:hint="eastAsia"/>
        </w:rPr>
        <w:t>利用</w:t>
      </w:r>
      <w:r w:rsidR="00E90274">
        <w:rPr>
          <w:rFonts w:asciiTheme="majorEastAsia" w:eastAsiaTheme="majorEastAsia" w:hAnsiTheme="majorEastAsia" w:hint="eastAsia"/>
        </w:rPr>
        <w:t>の</w:t>
      </w:r>
      <w:r w:rsidR="009105A3" w:rsidRPr="00800D9A">
        <w:rPr>
          <w:rFonts w:asciiTheme="majorEastAsia" w:eastAsiaTheme="majorEastAsia" w:hAnsiTheme="majorEastAsia" w:hint="eastAsia"/>
        </w:rPr>
        <w:t>中止</w:t>
      </w:r>
      <w:r w:rsidR="00E90274">
        <w:rPr>
          <w:rFonts w:asciiTheme="majorEastAsia" w:eastAsiaTheme="majorEastAsia" w:hAnsiTheme="majorEastAsia" w:hint="eastAsia"/>
        </w:rPr>
        <w:t>等</w:t>
      </w:r>
      <w:r w:rsidR="009105A3" w:rsidRPr="00800D9A">
        <w:rPr>
          <w:rFonts w:asciiTheme="majorEastAsia" w:eastAsiaTheme="majorEastAsia" w:hAnsiTheme="majorEastAsia" w:hint="eastAsia"/>
        </w:rPr>
        <w:t>）</w:t>
      </w:r>
      <w:r w:rsidR="00E90274">
        <w:rPr>
          <w:rFonts w:asciiTheme="majorEastAsia" w:eastAsiaTheme="majorEastAsia" w:hAnsiTheme="majorEastAsia" w:hint="eastAsia"/>
        </w:rPr>
        <w:t xml:space="preserve">　　　　　（　件）</w:t>
      </w:r>
    </w:p>
    <w:p w14:paraId="672C84BA" w14:textId="77777777" w:rsidR="00F6210D" w:rsidRPr="00F6210D" w:rsidRDefault="00F6210D" w:rsidP="00F6210D">
      <w:pPr>
        <w:widowControl/>
        <w:autoSpaceDE w:val="0"/>
        <w:autoSpaceDN w:val="0"/>
        <w:spacing w:line="300" w:lineRule="exact"/>
        <w:jc w:val="left"/>
        <w:rPr>
          <w:rFonts w:ascii="ＭＳ Ｐゴシック" w:eastAsia="ＭＳ Ｐゴシック" w:hAnsi="ＭＳ Ｐゴシック"/>
        </w:rPr>
      </w:pPr>
      <w:r w:rsidRPr="00F6210D">
        <w:rPr>
          <w:rFonts w:ascii="ＭＳ Ｐゴシック" w:eastAsia="ＭＳ Ｐゴシック" w:hAnsi="ＭＳ Ｐゴシック" w:hint="eastAsia"/>
        </w:rPr>
        <w:lastRenderedPageBreak/>
        <w:t>(3)　苦情対応事例について</w:t>
      </w:r>
    </w:p>
    <w:p w14:paraId="31ECCC95" w14:textId="77777777" w:rsidR="00D6031F" w:rsidRPr="00D6031F" w:rsidRDefault="00F6210D" w:rsidP="00D7648B">
      <w:pPr>
        <w:widowControl/>
        <w:autoSpaceDE w:val="0"/>
        <w:autoSpaceDN w:val="0"/>
        <w:spacing w:line="300" w:lineRule="exact"/>
        <w:ind w:leftChars="-2" w:left="284" w:hangingChars="137" w:hanging="288"/>
        <w:jc w:val="left"/>
        <w:rPr>
          <w:rFonts w:ascii="ＭＳ Ｐゴシック" w:eastAsia="ＭＳ Ｐゴシック" w:hAnsi="ＭＳ Ｐゴシック"/>
        </w:rPr>
      </w:pPr>
      <w:r w:rsidRPr="00F6210D">
        <w:rPr>
          <w:rFonts w:ascii="ＭＳ Ｐゴシック" w:eastAsia="ＭＳ Ｐゴシック" w:hAnsi="ＭＳ Ｐゴシック" w:hint="eastAsia"/>
        </w:rPr>
        <w:t xml:space="preserve">　 </w:t>
      </w:r>
      <w:r w:rsidR="005F5BDF">
        <w:rPr>
          <w:rFonts w:ascii="ＭＳ Ｐゴシック" w:eastAsia="ＭＳ Ｐゴシック" w:hAnsi="ＭＳ Ｐゴシック" w:hint="eastAsia"/>
        </w:rPr>
        <w:t xml:space="preserve">　</w:t>
      </w:r>
      <w:r w:rsidR="00B9239A">
        <w:rPr>
          <w:rFonts w:ascii="ＭＳ Ｐゴシック" w:eastAsia="ＭＳ Ｐゴシック" w:hAnsi="ＭＳ Ｐゴシック" w:hint="eastAsia"/>
        </w:rPr>
        <w:t>これまでに</w:t>
      </w:r>
      <w:r w:rsidRPr="00F6210D">
        <w:rPr>
          <w:rFonts w:ascii="ＭＳ Ｐゴシック" w:eastAsia="ＭＳ Ｐゴシック" w:hAnsi="ＭＳ Ｐゴシック" w:hint="eastAsia"/>
        </w:rPr>
        <w:t>寄せられた苦情</w:t>
      </w:r>
      <w:r w:rsidR="00156CC6">
        <w:rPr>
          <w:rFonts w:ascii="ＭＳ Ｐゴシック" w:eastAsia="ＭＳ Ｐゴシック" w:hAnsi="ＭＳ Ｐゴシック" w:hint="eastAsia"/>
        </w:rPr>
        <w:t>や要望・クレーム</w:t>
      </w:r>
      <w:r w:rsidR="00B9239A">
        <w:rPr>
          <w:rFonts w:ascii="ＭＳ Ｐゴシック" w:eastAsia="ＭＳ Ｐゴシック" w:hAnsi="ＭＳ Ｐゴシック" w:hint="eastAsia"/>
        </w:rPr>
        <w:t>の</w:t>
      </w:r>
      <w:r w:rsidR="00952348">
        <w:rPr>
          <w:rFonts w:ascii="ＭＳ Ｐゴシック" w:eastAsia="ＭＳ Ｐゴシック" w:hAnsi="ＭＳ Ｐゴシック" w:hint="eastAsia"/>
        </w:rPr>
        <w:t>事例を</w:t>
      </w:r>
      <w:r w:rsidRPr="00F6210D">
        <w:rPr>
          <w:rFonts w:ascii="ＭＳ Ｐゴシック" w:eastAsia="ＭＳ Ｐゴシック" w:hAnsi="ＭＳ Ｐゴシック" w:hint="eastAsia"/>
        </w:rPr>
        <w:t>可能な範囲で</w:t>
      </w:r>
      <w:r w:rsidR="005F5BDF">
        <w:rPr>
          <w:rFonts w:ascii="ＭＳ Ｐゴシック" w:eastAsia="ＭＳ Ｐゴシック" w:hAnsi="ＭＳ Ｐゴシック" w:hint="eastAsia"/>
        </w:rPr>
        <w:t>ご記入ください。ご</w:t>
      </w:r>
      <w:r w:rsidR="00156CC6">
        <w:rPr>
          <w:rFonts w:ascii="ＭＳ Ｐゴシック" w:eastAsia="ＭＳ Ｐゴシック" w:hAnsi="ＭＳ Ｐゴシック" w:hint="eastAsia"/>
        </w:rPr>
        <w:t>記入にあたっては、個人名、地名、固有名詞を匿名化</w:t>
      </w:r>
      <w:r w:rsidR="005F5BDF">
        <w:rPr>
          <w:rFonts w:ascii="ＭＳ Ｐゴシック" w:eastAsia="ＭＳ Ｐゴシック" w:hAnsi="ＭＳ Ｐゴシック" w:hint="eastAsia"/>
        </w:rPr>
        <w:t>してください。</w:t>
      </w:r>
      <w:r w:rsidR="00D7648B">
        <w:rPr>
          <w:rFonts w:ascii="ＭＳ Ｐゴシック" w:eastAsia="ＭＳ Ｐゴシック" w:hAnsi="ＭＳ Ｐゴシック" w:hint="eastAsia"/>
        </w:rPr>
        <w:t>調査報告書への掲載の可否をご記入ください。調査報告書に掲載する場合は、内容を要約するほかプライバシー保護に配慮し、内容を改変する場合があります。調査報告書は当委員会のホームページに掲載します。</w:t>
      </w:r>
    </w:p>
    <w:tbl>
      <w:tblPr>
        <w:tblStyle w:val="1"/>
        <w:tblpPr w:leftFromText="142" w:rightFromText="142" w:vertAnchor="page" w:horzAnchor="margin" w:tblpY="3061"/>
        <w:tblW w:w="9918" w:type="dxa"/>
        <w:tblLook w:val="04A0" w:firstRow="1" w:lastRow="0" w:firstColumn="1" w:lastColumn="0" w:noHBand="0" w:noVBand="1"/>
      </w:tblPr>
      <w:tblGrid>
        <w:gridCol w:w="1980"/>
        <w:gridCol w:w="2835"/>
        <w:gridCol w:w="2410"/>
        <w:gridCol w:w="2693"/>
      </w:tblGrid>
      <w:tr w:rsidR="00D7648B" w:rsidRPr="00D6031F" w14:paraId="6CD3FB00" w14:textId="77777777" w:rsidTr="006949C0">
        <w:trPr>
          <w:gridAfter w:val="1"/>
          <w:wAfter w:w="2693" w:type="dxa"/>
          <w:trHeight w:val="558"/>
        </w:trPr>
        <w:tc>
          <w:tcPr>
            <w:tcW w:w="4815" w:type="dxa"/>
            <w:gridSpan w:val="2"/>
            <w:vAlign w:val="center"/>
          </w:tcPr>
          <w:p w14:paraId="64713104" w14:textId="77777777" w:rsidR="00D7648B" w:rsidRPr="006949C0" w:rsidRDefault="00D7648B" w:rsidP="006949C0">
            <w:pPr>
              <w:widowControl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49C0">
              <w:rPr>
                <w:rFonts w:asciiTheme="majorEastAsia" w:eastAsiaTheme="majorEastAsia" w:hAnsiTheme="majorEastAsia" w:hint="eastAsia"/>
                <w:sz w:val="24"/>
                <w:szCs w:val="24"/>
              </w:rPr>
              <w:t>★</w:t>
            </w:r>
            <w:r w:rsidRPr="006949C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調査報告書への事例掲載の可否</w:t>
            </w:r>
          </w:p>
        </w:tc>
        <w:tc>
          <w:tcPr>
            <w:tcW w:w="2410" w:type="dxa"/>
            <w:vAlign w:val="center"/>
          </w:tcPr>
          <w:p w14:paraId="65724BD4" w14:textId="3FECBFD1" w:rsidR="00D7648B" w:rsidRPr="006949C0" w:rsidRDefault="00D7648B" w:rsidP="006949C0">
            <w:pPr>
              <w:widowControl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D6031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949C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b/>
                  <w:bCs/>
                  <w:sz w:val="24"/>
                  <w:szCs w:val="24"/>
                </w:rPr>
                <w:id w:val="14747894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1E38" w:rsidRPr="006949C0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6949C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 可　 </w:t>
            </w:r>
            <w:sdt>
              <w:sdtPr>
                <w:rPr>
                  <w:rFonts w:asciiTheme="majorEastAsia" w:eastAsiaTheme="majorEastAsia" w:hAnsiTheme="majorEastAsia" w:hint="eastAsia"/>
                  <w:b/>
                  <w:bCs/>
                  <w:sz w:val="24"/>
                  <w:szCs w:val="24"/>
                </w:rPr>
                <w:id w:val="-12441794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1E38" w:rsidRPr="006949C0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6949C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 否</w:t>
            </w:r>
          </w:p>
        </w:tc>
      </w:tr>
      <w:tr w:rsidR="00D7648B" w:rsidRPr="00D6031F" w14:paraId="1E1D67A0" w14:textId="77777777" w:rsidTr="00D7648B">
        <w:trPr>
          <w:trHeight w:val="316"/>
        </w:trPr>
        <w:tc>
          <w:tcPr>
            <w:tcW w:w="1980" w:type="dxa"/>
            <w:vMerge w:val="restart"/>
          </w:tcPr>
          <w:p w14:paraId="1B5119ED" w14:textId="3684E429" w:rsidR="00D7648B" w:rsidRPr="00D6031F" w:rsidRDefault="00EA2668" w:rsidP="00D7648B">
            <w:pPr>
              <w:widowControl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苦情の</w:t>
            </w:r>
            <w:r w:rsidR="00D7648B" w:rsidRPr="00D6031F">
              <w:rPr>
                <w:rFonts w:asciiTheme="majorEastAsia" w:eastAsiaTheme="majorEastAsia" w:hAnsiTheme="majorEastAsia" w:hint="eastAsia"/>
              </w:rPr>
              <w:t>申出人</w:t>
            </w:r>
          </w:p>
        </w:tc>
        <w:tc>
          <w:tcPr>
            <w:tcW w:w="7938" w:type="dxa"/>
            <w:gridSpan w:val="3"/>
            <w:tcBorders>
              <w:bottom w:val="dashed" w:sz="2" w:space="0" w:color="auto"/>
            </w:tcBorders>
          </w:tcPr>
          <w:p w14:paraId="115C545E" w14:textId="77777777" w:rsidR="00D7648B" w:rsidRPr="00D6031F" w:rsidRDefault="00C826B9" w:rsidP="00D7648B">
            <w:pPr>
              <w:widowControl/>
              <w:autoSpaceDE w:val="0"/>
              <w:autoSpaceDN w:val="0"/>
              <w:spacing w:line="300" w:lineRule="exact"/>
              <w:ind w:firstLineChars="50" w:firstLine="105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5893856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648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648B" w:rsidRPr="00D6031F">
              <w:rPr>
                <w:rFonts w:asciiTheme="majorEastAsia" w:eastAsiaTheme="majorEastAsia" w:hAnsiTheme="majorEastAsia" w:hint="eastAsia"/>
              </w:rPr>
              <w:t xml:space="preserve">利用者　　　</w:t>
            </w:r>
            <w:r w:rsidR="00D7648B">
              <w:rPr>
                <w:rFonts w:asciiTheme="majorEastAsia" w:eastAsiaTheme="majorEastAsia" w:hAnsiTheme="majorEastAsia" w:hint="eastAsi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858549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648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648B" w:rsidRPr="00D6031F">
              <w:rPr>
                <w:rFonts w:asciiTheme="majorEastAsia" w:eastAsiaTheme="majorEastAsia" w:hAnsiTheme="majorEastAsia" w:hint="eastAsia"/>
              </w:rPr>
              <w:t xml:space="preserve">利用者の家族・保護者　　　</w:t>
            </w:r>
            <w:r w:rsidR="00D7648B">
              <w:rPr>
                <w:rFonts w:asciiTheme="majorEastAsia" w:eastAsiaTheme="majorEastAsia" w:hAnsiTheme="majorEastAsia" w:hint="eastAsi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2654304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648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648B" w:rsidRPr="00D6031F">
              <w:rPr>
                <w:rFonts w:asciiTheme="majorEastAsia" w:eastAsiaTheme="majorEastAsia" w:hAnsiTheme="majorEastAsia" w:hint="eastAsia"/>
              </w:rPr>
              <w:t>利用者の代理人</w:t>
            </w:r>
          </w:p>
        </w:tc>
      </w:tr>
      <w:tr w:rsidR="00D7648B" w:rsidRPr="00D6031F" w14:paraId="44B57616" w14:textId="77777777" w:rsidTr="00D7648B">
        <w:trPr>
          <w:trHeight w:val="279"/>
        </w:trPr>
        <w:tc>
          <w:tcPr>
            <w:tcW w:w="1980" w:type="dxa"/>
            <w:vMerge/>
          </w:tcPr>
          <w:p w14:paraId="691D37EB" w14:textId="77777777" w:rsidR="00D7648B" w:rsidRPr="00D6031F" w:rsidRDefault="00D7648B" w:rsidP="00D7648B">
            <w:pPr>
              <w:widowControl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  <w:gridSpan w:val="3"/>
            <w:tcBorders>
              <w:top w:val="dashed" w:sz="2" w:space="0" w:color="auto"/>
              <w:bottom w:val="single" w:sz="4" w:space="0" w:color="auto"/>
            </w:tcBorders>
          </w:tcPr>
          <w:p w14:paraId="20F72790" w14:textId="77777777" w:rsidR="00D7648B" w:rsidRPr="00D6031F" w:rsidRDefault="00D7648B" w:rsidP="00D7648B">
            <w:pPr>
              <w:widowControl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0301799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6031F">
              <w:rPr>
                <w:rFonts w:asciiTheme="majorEastAsia" w:eastAsiaTheme="majorEastAsia" w:hAnsiTheme="majorEastAsia" w:hint="eastAsia"/>
              </w:rPr>
              <w:t xml:space="preserve">利用者の知人・友人　　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5055611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6031F">
              <w:rPr>
                <w:rFonts w:asciiTheme="majorEastAsia" w:eastAsiaTheme="majorEastAsia" w:hAnsiTheme="majorEastAsia" w:hint="eastAsia"/>
              </w:rPr>
              <w:t xml:space="preserve">地域住民　　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0568224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6031F">
              <w:rPr>
                <w:rFonts w:asciiTheme="majorEastAsia" w:eastAsiaTheme="majorEastAsia" w:hAnsiTheme="majorEastAsia" w:hint="eastAsia"/>
              </w:rPr>
              <w:t xml:space="preserve">その他（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6031F">
              <w:rPr>
                <w:rFonts w:asciiTheme="majorEastAsia" w:eastAsiaTheme="majorEastAsia" w:hAnsiTheme="majorEastAsia" w:hint="eastAsia"/>
              </w:rPr>
              <w:t xml:space="preserve">　　）</w:t>
            </w:r>
          </w:p>
        </w:tc>
      </w:tr>
      <w:tr w:rsidR="00D7648B" w:rsidRPr="00D6031F" w14:paraId="15021279" w14:textId="77777777" w:rsidTr="003760E5">
        <w:trPr>
          <w:trHeight w:val="3082"/>
        </w:trPr>
        <w:tc>
          <w:tcPr>
            <w:tcW w:w="1980" w:type="dxa"/>
          </w:tcPr>
          <w:p w14:paraId="007FFB5E" w14:textId="77777777" w:rsidR="00D7648B" w:rsidRPr="00D6031F" w:rsidRDefault="00D7648B" w:rsidP="00D7648B">
            <w:pPr>
              <w:widowControl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</w:rPr>
            </w:pPr>
            <w:r w:rsidRPr="00D6031F">
              <w:rPr>
                <w:rFonts w:asciiTheme="majorEastAsia" w:eastAsiaTheme="majorEastAsia" w:hAnsiTheme="majorEastAsia" w:hint="eastAsia"/>
              </w:rPr>
              <w:t>苦情内容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DB02AA" w14:textId="77777777" w:rsidR="00D7648B" w:rsidRPr="00D6031F" w:rsidRDefault="00D7648B" w:rsidP="00D7648B">
            <w:pPr>
              <w:widowControl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  <w:tr w:rsidR="00D7648B" w:rsidRPr="00D6031F" w14:paraId="7967AE09" w14:textId="77777777" w:rsidTr="0033519C">
        <w:trPr>
          <w:trHeight w:val="2079"/>
        </w:trPr>
        <w:tc>
          <w:tcPr>
            <w:tcW w:w="1980" w:type="dxa"/>
          </w:tcPr>
          <w:p w14:paraId="0B8B5B51" w14:textId="77777777" w:rsidR="00D7648B" w:rsidRPr="00D6031F" w:rsidRDefault="00D7648B" w:rsidP="00D7648B">
            <w:pPr>
              <w:widowControl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</w:rPr>
            </w:pPr>
            <w:r w:rsidRPr="00D6031F">
              <w:rPr>
                <w:rFonts w:asciiTheme="majorEastAsia" w:eastAsiaTheme="majorEastAsia" w:hAnsiTheme="majorEastAsia" w:hint="eastAsia"/>
              </w:rPr>
              <w:t>対応経過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3ADE1B" w14:textId="77777777" w:rsidR="00D7648B" w:rsidRPr="00D6031F" w:rsidRDefault="00D7648B" w:rsidP="00D7648B">
            <w:pPr>
              <w:widowControl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  <w:tr w:rsidR="00D7648B" w:rsidRPr="00D6031F" w14:paraId="160E4BE4" w14:textId="77777777" w:rsidTr="006949C0">
        <w:trPr>
          <w:trHeight w:val="1239"/>
        </w:trPr>
        <w:tc>
          <w:tcPr>
            <w:tcW w:w="1980" w:type="dxa"/>
          </w:tcPr>
          <w:p w14:paraId="198C95C5" w14:textId="77777777" w:rsidR="00D7648B" w:rsidRPr="00D6031F" w:rsidRDefault="00D7648B" w:rsidP="00D7648B">
            <w:pPr>
              <w:widowControl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</w:rPr>
            </w:pPr>
            <w:r w:rsidRPr="00D6031F">
              <w:rPr>
                <w:rFonts w:asciiTheme="majorEastAsia" w:eastAsiaTheme="majorEastAsia" w:hAnsiTheme="majorEastAsia" w:hint="eastAsia"/>
              </w:rPr>
              <w:t>その後の状況</w:t>
            </w:r>
          </w:p>
          <w:p w14:paraId="415A5BD7" w14:textId="77777777" w:rsidR="00D7648B" w:rsidRPr="00D6031F" w:rsidRDefault="00D7648B" w:rsidP="00D7648B">
            <w:pPr>
              <w:widowControl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</w:rPr>
            </w:pPr>
            <w:r w:rsidRPr="00D6031F">
              <w:rPr>
                <w:rFonts w:asciiTheme="majorEastAsia" w:eastAsiaTheme="majorEastAsia" w:hAnsiTheme="majorEastAsia" w:hint="eastAsia"/>
              </w:rPr>
              <w:t>(改善したこと等)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822690" w14:textId="77777777" w:rsidR="00D7648B" w:rsidRPr="00D6031F" w:rsidRDefault="00D7648B" w:rsidP="00D7648B">
            <w:pPr>
              <w:widowControl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  <w:tr w:rsidR="00D7648B" w:rsidRPr="00D6031F" w14:paraId="0031AAF2" w14:textId="77777777" w:rsidTr="00D7648B">
        <w:trPr>
          <w:trHeight w:val="402"/>
        </w:trPr>
        <w:tc>
          <w:tcPr>
            <w:tcW w:w="1980" w:type="dxa"/>
          </w:tcPr>
          <w:p w14:paraId="3D821AAF" w14:textId="77777777" w:rsidR="00D7648B" w:rsidRPr="00D6031F" w:rsidRDefault="00D7648B" w:rsidP="00D7648B">
            <w:pPr>
              <w:widowControl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</w:rPr>
            </w:pPr>
            <w:r w:rsidRPr="00D6031F">
              <w:rPr>
                <w:rFonts w:asciiTheme="majorEastAsia" w:eastAsiaTheme="majorEastAsia" w:hAnsiTheme="majorEastAsia" w:hint="eastAsia"/>
              </w:rPr>
              <w:t>解決結果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43466F89" w14:textId="77777777" w:rsidR="00D7648B" w:rsidRPr="00D6031F" w:rsidRDefault="00D7648B" w:rsidP="00D7648B">
            <w:pPr>
              <w:widowControl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</w:rPr>
            </w:pPr>
            <w:r w:rsidRPr="00D6031F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4325936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1E3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6031F">
              <w:rPr>
                <w:rFonts w:asciiTheme="majorEastAsia" w:eastAsiaTheme="majorEastAsia" w:hAnsiTheme="majorEastAsia" w:hint="eastAsia"/>
              </w:rPr>
              <w:t xml:space="preserve">解決　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7043893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1E3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6031F">
              <w:rPr>
                <w:rFonts w:asciiTheme="majorEastAsia" w:eastAsiaTheme="majorEastAsia" w:hAnsiTheme="majorEastAsia" w:hint="eastAsia"/>
              </w:rPr>
              <w:t xml:space="preserve">不調　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3763961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1E3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6031F">
              <w:rPr>
                <w:rFonts w:asciiTheme="majorEastAsia" w:eastAsiaTheme="majorEastAsia" w:hAnsiTheme="majorEastAsia" w:hint="eastAsia"/>
              </w:rPr>
              <w:t xml:space="preserve">継続中　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2099295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1E3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6031F">
              <w:rPr>
                <w:rFonts w:asciiTheme="majorEastAsia" w:eastAsiaTheme="majorEastAsia" w:hAnsiTheme="majorEastAsia" w:hint="eastAsia"/>
              </w:rPr>
              <w:t>その他（　　　　　　　　　　　　　）</w:t>
            </w:r>
          </w:p>
        </w:tc>
      </w:tr>
    </w:tbl>
    <w:p w14:paraId="0C77C708" w14:textId="77777777" w:rsidR="00D7648B" w:rsidRDefault="00D7648B" w:rsidP="00E90274">
      <w:pPr>
        <w:widowControl/>
        <w:autoSpaceDE w:val="0"/>
        <w:autoSpaceDN w:val="0"/>
        <w:spacing w:line="300" w:lineRule="exact"/>
        <w:jc w:val="left"/>
        <w:rPr>
          <w:rFonts w:asciiTheme="majorEastAsia" w:eastAsiaTheme="majorEastAsia" w:hAnsiTheme="majorEastAsia"/>
        </w:rPr>
      </w:pPr>
    </w:p>
    <w:p w14:paraId="6A1B2B76" w14:textId="77777777" w:rsidR="00E90274" w:rsidRDefault="00A232ED" w:rsidP="00E90274">
      <w:pPr>
        <w:widowControl/>
        <w:autoSpaceDE w:val="0"/>
        <w:autoSpaceDN w:val="0"/>
        <w:spacing w:line="30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</w:t>
      </w:r>
      <w:r w:rsidR="00D301D6">
        <w:rPr>
          <w:rFonts w:asciiTheme="majorEastAsia" w:eastAsiaTheme="majorEastAsia" w:hAnsiTheme="majorEastAsia" w:hint="eastAsia"/>
        </w:rPr>
        <w:t>電子メールアドレスの登録のお願い</w:t>
      </w:r>
    </w:p>
    <w:tbl>
      <w:tblPr>
        <w:tblStyle w:val="1"/>
        <w:tblpPr w:leftFromText="142" w:rightFromText="142" w:vertAnchor="page" w:horzAnchor="margin" w:tblpY="12901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D301D6" w:rsidRPr="00D6031F" w14:paraId="752E8A9D" w14:textId="77777777" w:rsidTr="0033519C">
        <w:trPr>
          <w:trHeight w:val="989"/>
        </w:trPr>
        <w:tc>
          <w:tcPr>
            <w:tcW w:w="9923" w:type="dxa"/>
          </w:tcPr>
          <w:p w14:paraId="2F5F46DE" w14:textId="4588D125" w:rsidR="00D301D6" w:rsidRPr="00D6031F" w:rsidRDefault="00D301D6" w:rsidP="0033519C">
            <w:pPr>
              <w:widowControl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電子メールアドレス</w:t>
            </w:r>
          </w:p>
        </w:tc>
      </w:tr>
    </w:tbl>
    <w:p w14:paraId="327BCCD4" w14:textId="503FAD6B" w:rsidR="00D301D6" w:rsidRPr="00E90274" w:rsidRDefault="00D301D6" w:rsidP="0033519C">
      <w:pPr>
        <w:widowControl/>
        <w:autoSpaceDE w:val="0"/>
        <w:autoSpaceDN w:val="0"/>
        <w:spacing w:line="300" w:lineRule="exact"/>
        <w:ind w:leftChars="67" w:left="141" w:firstLineChars="68" w:firstLine="143"/>
        <w:jc w:val="left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事業所の電子メールアドレスを登録いただきますと、運営適正化委員会が主催する苦情解決セミナーや苦情解決情報交換会（基礎編10回、応用編2回）等のご案内を直接</w:t>
      </w:r>
      <w:r w:rsidR="0060702E">
        <w:rPr>
          <w:rFonts w:asciiTheme="majorEastAsia" w:eastAsiaTheme="majorEastAsia" w:hAnsiTheme="majorEastAsia" w:hint="eastAsia"/>
        </w:rPr>
        <w:t>送信させて</w:t>
      </w:r>
      <w:r>
        <w:rPr>
          <w:rFonts w:asciiTheme="majorEastAsia" w:eastAsiaTheme="majorEastAsia" w:hAnsiTheme="majorEastAsia" w:hint="eastAsia"/>
        </w:rPr>
        <w:t>いただきます。次の欄に</w:t>
      </w:r>
      <w:r w:rsidR="0060702E">
        <w:rPr>
          <w:rFonts w:asciiTheme="majorEastAsia" w:eastAsiaTheme="majorEastAsia" w:hAnsiTheme="majorEastAsia" w:hint="eastAsia"/>
        </w:rPr>
        <w:t>ご</w:t>
      </w:r>
      <w:r>
        <w:rPr>
          <w:rFonts w:asciiTheme="majorEastAsia" w:eastAsiaTheme="majorEastAsia" w:hAnsiTheme="majorEastAsia" w:hint="eastAsia"/>
        </w:rPr>
        <w:t>記載くださ</w:t>
      </w:r>
      <w:r w:rsidR="0060702E">
        <w:rPr>
          <w:rFonts w:asciiTheme="majorEastAsia" w:eastAsiaTheme="majorEastAsia" w:hAnsiTheme="majorEastAsia" w:hint="eastAsia"/>
        </w:rPr>
        <w:t>い</w:t>
      </w:r>
      <w:r>
        <w:rPr>
          <w:rFonts w:asciiTheme="majorEastAsia" w:eastAsiaTheme="majorEastAsia" w:hAnsiTheme="majorEastAsia" w:hint="eastAsia"/>
        </w:rPr>
        <w:t>。</w:t>
      </w:r>
    </w:p>
    <w:p w14:paraId="526DACD8" w14:textId="2CCC4BC3" w:rsidR="00D6031F" w:rsidRPr="00D6031F" w:rsidRDefault="0033519C" w:rsidP="00D6031F">
      <w:pPr>
        <w:widowControl/>
        <w:autoSpaceDE w:val="0"/>
        <w:autoSpaceDN w:val="0"/>
        <w:spacing w:line="300" w:lineRule="exact"/>
        <w:ind w:left="105" w:hangingChars="50" w:hanging="105"/>
        <w:jc w:val="right"/>
        <w:rPr>
          <w:rFonts w:asciiTheme="majorEastAsia" w:eastAsiaTheme="majorEastAsia" w:hAnsiTheme="majorEastAsia"/>
        </w:rPr>
      </w:pPr>
      <w:r w:rsidRPr="00D6031F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CAD6A" wp14:editId="62B801FB">
                <wp:simplePos x="0" y="0"/>
                <wp:positionH relativeFrom="margin">
                  <wp:posOffset>0</wp:posOffset>
                </wp:positionH>
                <wp:positionV relativeFrom="paragraph">
                  <wp:posOffset>1122680</wp:posOffset>
                </wp:positionV>
                <wp:extent cx="5516880" cy="8477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88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B4DB3C" w14:textId="4830E9FA" w:rsidR="00D301D6" w:rsidRPr="00D301D6" w:rsidRDefault="009E02B8" w:rsidP="009E02B8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sz w:val="28"/>
                                <w:szCs w:val="32"/>
                              </w:rPr>
                            </w:pPr>
                            <w:r w:rsidRPr="00D301D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>≪</w:t>
                            </w:r>
                            <w:r w:rsidR="00724EC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>調査票</w:t>
                            </w:r>
                            <w:r w:rsidRPr="00D301D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>提出先≫</w:t>
                            </w:r>
                            <w:r w:rsidR="0033519C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D301D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>岩手県福祉サービス運営適正化委員会</w:t>
                            </w:r>
                          </w:p>
                          <w:p w14:paraId="2B4B83A2" w14:textId="77777777" w:rsidR="009E02B8" w:rsidRPr="00D301D6" w:rsidRDefault="009E02B8" w:rsidP="009E02B8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D301D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D301D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  <w:u w:val="single"/>
                              </w:rPr>
                              <w:t>E-mail：tekiseika@iwate-shakyo.or.jp</w:t>
                            </w:r>
                          </w:p>
                          <w:p w14:paraId="0B05BAFE" w14:textId="77777777" w:rsidR="009E02B8" w:rsidRPr="00D301D6" w:rsidRDefault="009E02B8" w:rsidP="009E02B8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D301D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D301D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  <w:u w:val="single"/>
                              </w:rPr>
                              <w:t>FAX番号</w:t>
                            </w:r>
                            <w:r w:rsidRPr="00D301D6">
                              <w:rPr>
                                <w:rFonts w:asciiTheme="majorEastAsia" w:eastAsiaTheme="majorEastAsia" w:hAnsiTheme="majorEastAsia"/>
                                <w:sz w:val="28"/>
                                <w:szCs w:val="32"/>
                                <w:u w:val="single"/>
                              </w:rPr>
                              <w:t>：019-637-9712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CAD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88.4pt;width:434.4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FrAHQIAADoEAAAOAAAAZHJzL2Uyb0RvYy54bWysU02P2jAQvVfqf7B8LwEKLI0IK7orqkpo&#10;dyW22rNxbBLJ9ri2IaG/vmMnfGjbU9WLM+M3mY/3xov7VityFM7XYAo6GgwpEYZDWZt9QX+8rj/N&#10;KfGBmZIpMKKgJ+Hp/fLjh0VjczGGClQpHMEkxueNLWgVgs2zzPNKaOYHYIVBUILTLKDr9lnpWIPZ&#10;tcrGw+Esa8CV1gEX3uPtYwfSZcovpeDhWUovAlEFxd5COl06d/HMlguW7x2zVc37Ntg/dKFZbbDo&#10;JdUjC4wcXP1HKl1zBx5kGHDQGUhZc5FmwGlGw3fTbCtmRZoFyfH2QpP/f2n503FrXxwJ7VdoUcBI&#10;SGN97vEyztNKp+MXOyWII4WnC22iDYTj5XQ6ms3nCHHE5pO7u/E0psmuf1vnwzcBmkSjoA5lSWyx&#10;48aHLvQcEosZWNdKJWmUIU1BZ5+nw/TDBcHkysRYkUTu01w7j1Zod20/zg7KE07poFsAb/m6xlY2&#10;zIcX5lBx7B63ODzjIRVgSegtSipwv/52H+NRCEQpaXCDCup/HpgTlKjvBiX6MppM4solZzK9G6Pj&#10;bpHdLWIO+gFwSUf4XixPZowP6mxKB/oNl30VqyLEDMfaBQ1n8yF0e42PhYvVKgXhklkWNmZreUwd&#10;CYtEv7ZvzNlejYA6PsF511j+TpQutpNldQgg66RYJLhjFZWODi5o0rx/TPEF3Pop6vrkl78BAAD/&#10;/wMAUEsDBBQABgAIAAAAIQCnwu7S3wAAAAgBAAAPAAAAZHJzL2Rvd25yZXYueG1sTI9PS8NAEMXv&#10;Qr/DMgVvdtMWY4jZlBIoguihtRdvk+w0Ce6fmN220U/veNLbzLzHm98rNpM14kJj6L1TsFwkIMg1&#10;XveuVXB8291lIEJEp9F4Rwq+KMCmnN0UmGt/dXu6HGIrOMSFHBV0MQ65lKHpyGJY+IEcayc/Woy8&#10;jq3UI1453Bq5SpJUWuwdf+hwoKqj5uNwtgqeq90r7uuVzb5N9fRy2g6fx/d7pW7n0/YRRKQp/pnh&#10;F5/RoWSm2p+dDsIo4CKRrw8pF2A5SzMeagXrZbIGWRbyf4HyBwAA//8DAFBLAQItABQABgAIAAAA&#10;IQC2gziS/gAAAOEBAAATAAAAAAAAAAAAAAAAAAAAAABbQ29udGVudF9UeXBlc10ueG1sUEsBAi0A&#10;FAAGAAgAAAAhADj9If/WAAAAlAEAAAsAAAAAAAAAAAAAAAAALwEAAF9yZWxzLy5yZWxzUEsBAi0A&#10;FAAGAAgAAAAhAPzwWsAdAgAAOgQAAA4AAAAAAAAAAAAAAAAALgIAAGRycy9lMm9Eb2MueG1sUEsB&#10;Ai0AFAAGAAgAAAAhAKfC7tLfAAAACAEAAA8AAAAAAAAAAAAAAAAAdwQAAGRycy9kb3ducmV2Lnht&#10;bFBLBQYAAAAABAAEAPMAAACDBQAAAAA=&#10;" filled="f" stroked="f" strokeweight=".5pt">
                <v:textbox>
                  <w:txbxContent>
                    <w:p w14:paraId="6EB4DB3C" w14:textId="4830E9FA" w:rsidR="00D301D6" w:rsidRPr="00D301D6" w:rsidRDefault="009E02B8" w:rsidP="009E02B8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sz w:val="28"/>
                          <w:szCs w:val="32"/>
                        </w:rPr>
                      </w:pPr>
                      <w:r w:rsidRPr="00D301D6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>≪</w:t>
                      </w:r>
                      <w:r w:rsidR="00724ECD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>調査票</w:t>
                      </w:r>
                      <w:r w:rsidRPr="00D301D6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>提出先≫</w:t>
                      </w:r>
                      <w:r w:rsidR="0033519C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 xml:space="preserve"> </w:t>
                      </w:r>
                      <w:r w:rsidR="00D301D6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>岩手県福祉サービス運営適正化委員会</w:t>
                      </w:r>
                    </w:p>
                    <w:p w14:paraId="2B4B83A2" w14:textId="77777777" w:rsidR="009E02B8" w:rsidRPr="00D301D6" w:rsidRDefault="009E02B8" w:rsidP="009E02B8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sz w:val="28"/>
                          <w:szCs w:val="32"/>
                          <w:u w:val="single"/>
                        </w:rPr>
                      </w:pPr>
                      <w:r w:rsidRPr="00D301D6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 xml:space="preserve">　</w:t>
                      </w:r>
                      <w:r w:rsidRPr="00D301D6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  <w:u w:val="single"/>
                        </w:rPr>
                        <w:t>E-mail：tekiseika@iwate-shakyo.or.jp</w:t>
                      </w:r>
                    </w:p>
                    <w:p w14:paraId="0B05BAFE" w14:textId="77777777" w:rsidR="009E02B8" w:rsidRPr="00D301D6" w:rsidRDefault="009E02B8" w:rsidP="009E02B8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sz w:val="32"/>
                          <w:szCs w:val="36"/>
                          <w:u w:val="single"/>
                        </w:rPr>
                      </w:pPr>
                      <w:r w:rsidRPr="00D301D6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 xml:space="preserve">　</w:t>
                      </w:r>
                      <w:r w:rsidRPr="00D301D6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  <w:u w:val="single"/>
                        </w:rPr>
                        <w:t>FAX番号</w:t>
                      </w:r>
                      <w:r w:rsidRPr="00D301D6">
                        <w:rPr>
                          <w:rFonts w:asciiTheme="majorEastAsia" w:eastAsiaTheme="majorEastAsia" w:hAnsiTheme="majorEastAsia"/>
                          <w:sz w:val="28"/>
                          <w:szCs w:val="32"/>
                          <w:u w:val="single"/>
                        </w:rPr>
                        <w:t>：019-637-9712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031F" w:rsidRPr="00D6031F">
        <w:rPr>
          <w:rFonts w:asciiTheme="majorEastAsia" w:eastAsiaTheme="majorEastAsia" w:hAnsiTheme="majorEastAsia" w:hint="eastAsia"/>
        </w:rPr>
        <w:t>ご協力ありがとうございました。</w:t>
      </w:r>
    </w:p>
    <w:sectPr w:rsidR="00D6031F" w:rsidRPr="00D6031F" w:rsidSect="00EA2668">
      <w:headerReference w:type="default" r:id="rId8"/>
      <w:footerReference w:type="default" r:id="rId9"/>
      <w:pgSz w:w="11906" w:h="16838"/>
      <w:pgMar w:top="1418" w:right="991" w:bottom="993" w:left="1276" w:header="851" w:footer="4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6C5E7" w14:textId="77777777" w:rsidR="00D7648B" w:rsidRDefault="00D7648B" w:rsidP="00AA47CD">
      <w:r>
        <w:separator/>
      </w:r>
    </w:p>
  </w:endnote>
  <w:endnote w:type="continuationSeparator" w:id="0">
    <w:p w14:paraId="2E4C107E" w14:textId="77777777" w:rsidR="00D7648B" w:rsidRDefault="00D7648B" w:rsidP="00AA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6986574"/>
      <w:docPartObj>
        <w:docPartGallery w:val="Page Numbers (Bottom of Page)"/>
        <w:docPartUnique/>
      </w:docPartObj>
    </w:sdtPr>
    <w:sdtEndPr/>
    <w:sdtContent>
      <w:p w14:paraId="1A3617E6" w14:textId="77777777" w:rsidR="009E02B8" w:rsidRDefault="009E02B8">
        <w:pPr>
          <w:pStyle w:val="a6"/>
          <w:jc w:val="center"/>
        </w:pPr>
        <w:r>
          <w:rPr>
            <w:rFonts w:hint="eastAsia"/>
          </w:rPr>
          <w:t>－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E460E" w:rsidRPr="001E460E">
          <w:rPr>
            <w:noProof/>
            <w:lang w:val="ja-JP"/>
          </w:rPr>
          <w:t>2</w:t>
        </w:r>
        <w:r>
          <w:fldChar w:fldCharType="end"/>
        </w:r>
        <w:r>
          <w:rPr>
            <w:rFonts w:hint="eastAsia"/>
          </w:rPr>
          <w:t>－</w:t>
        </w:r>
      </w:p>
    </w:sdtContent>
  </w:sdt>
  <w:p w14:paraId="283F97CA" w14:textId="77777777" w:rsidR="009E02B8" w:rsidRDefault="009E02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F63F7" w14:textId="77777777" w:rsidR="00D7648B" w:rsidRDefault="00D7648B" w:rsidP="00AA47CD">
      <w:r>
        <w:separator/>
      </w:r>
    </w:p>
  </w:footnote>
  <w:footnote w:type="continuationSeparator" w:id="0">
    <w:p w14:paraId="7B51E63E" w14:textId="77777777" w:rsidR="00D7648B" w:rsidRDefault="00D7648B" w:rsidP="00AA4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EE6A" w14:textId="77777777" w:rsidR="0027525F" w:rsidRDefault="00240E38" w:rsidP="00240E38">
    <w:pPr>
      <w:pStyle w:val="a4"/>
      <w:tabs>
        <w:tab w:val="clear" w:pos="4252"/>
        <w:tab w:val="clear" w:pos="8504"/>
        <w:tab w:val="left" w:pos="63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5F59D0" wp14:editId="330555AF">
              <wp:simplePos x="0" y="0"/>
              <wp:positionH relativeFrom="column">
                <wp:posOffset>3533775</wp:posOffset>
              </wp:positionH>
              <wp:positionV relativeFrom="paragraph">
                <wp:posOffset>17145</wp:posOffset>
              </wp:positionV>
              <wp:extent cx="2562225" cy="1404620"/>
              <wp:effectExtent l="0" t="0" r="28575" b="1397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CCE30E" w14:textId="77777777" w:rsidR="0027525F" w:rsidRDefault="0027525F" w:rsidP="00751926">
                          <w:r>
                            <w:rPr>
                              <w:rFonts w:hint="eastAsia"/>
                            </w:rPr>
                            <w:t>岩手県福祉</w:t>
                          </w:r>
                          <w:r>
                            <w:t>サービス運営適正化委員会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5F59D0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278.25pt;margin-top:1.35pt;width:20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blDwIAACAEAAAOAAAAZHJzL2Uyb0RvYy54bWysU1Fv0zAQfkfiP1h+p0mjtmxR02l0FCGN&#10;gTT4AY7jNBaOz5zdJuXXc3a7rhqIB4QfLJ/v/Pm77+6WN2Nv2F6h12ArPp3knCkrodF2W/FvXzdv&#10;rjjzQdhGGLCq4gfl+c3q9avl4EpVQAemUcgIxPpycBXvQnBllnnZqV74CThlydkC9iKQidusQTEQ&#10;em+yIs8X2QDYOASpvKfbu6OTrxJ+2yoZPretV4GZihO3kHZMex33bLUU5RaF67Q80RD/wKIX2tKn&#10;Z6g7EQTbof4NqtcSwUMbJhL6DNpWS5VyoGym+YtsHjvhVMqFxPHuLJP/f7DyYf/oviAL4zsYqYAp&#10;Ce/uQX73zMK6E3arbhFh6JRo6ONplCwbnC9PT6PUvvQRpB4+QUNFFrsACWhssY+qUJ6M0KkAh7Po&#10;agxM0mUxXxRFMedMkm86y2eLIpUlE+XTc4c+fFDQs3ioOFJVE7zY3/sQ6YjyKST+5sHoZqONSQZu&#10;67VBthfUAZu0UgYvwoxlQ8Wv50Tk7xB5Wn+C6HWgVja6r/jVOUiUUbf3tkmNFoQ2xzNRNvYkZNTu&#10;qGIY65ECo6A1NAeSFOHYsjRidOgAf3I2ULtW3P/YCVScmY+WynI9nc1ifydjNn9LGjK89NSXHmEl&#10;QVU8cHY8rkOaiZS6u6XybXQS9pnJiSu1YdL7NDKxzy/tFPU82KtfAAAA//8DAFBLAwQUAAYACAAA&#10;ACEAMx/uc90AAAAJAQAADwAAAGRycy9kb3ducmV2LnhtbEyPwU7DMBBE70j8g7VIXCrqkCqhDXEq&#10;qNQTp4Zyd+NtEhGvg+226d+znOhxNKOZN+V6soM4ow+9IwXP8wQEUuNMT62C/ef2aQkiRE1GD45Q&#10;wRUDrKv7u1IXxl1oh+c6toJLKBRaQRfjWEgZmg6tDnM3IrF3dN7qyNK30nh94XI7yDRJcml1T7zQ&#10;6RE3HTbf9ckqyH/qxezjy8xod92++8ZmZrPPlHp8mN5eQUSc4n8Y/vAZHSpmOrgTmSAGBVmWZxxV&#10;kL6AYH+VJ/ztwDpdrEBWpbx9UP0CAAD//wMAUEsBAi0AFAAGAAgAAAAhALaDOJL+AAAA4QEAABMA&#10;AAAAAAAAAAAAAAAAAAAAAFtDb250ZW50X1R5cGVzXS54bWxQSwECLQAUAAYACAAAACEAOP0h/9YA&#10;AACUAQAACwAAAAAAAAAAAAAAAAAvAQAAX3JlbHMvLnJlbHNQSwECLQAUAAYACAAAACEAWKRG5Q8C&#10;AAAgBAAADgAAAAAAAAAAAAAAAAAuAgAAZHJzL2Uyb0RvYy54bWxQSwECLQAUAAYACAAAACEAMx/u&#10;c90AAAAJAQAADwAAAAAAAAAAAAAAAABpBAAAZHJzL2Rvd25yZXYueG1sUEsFBgAAAAAEAAQA8wAA&#10;AHMFAAAAAA==&#10;">
              <v:textbox style="mso-fit-shape-to-text:t">
                <w:txbxContent>
                  <w:p w14:paraId="48CCE30E" w14:textId="77777777" w:rsidR="0027525F" w:rsidRDefault="0027525F" w:rsidP="00751926">
                    <w:r>
                      <w:rPr>
                        <w:rFonts w:hint="eastAsia"/>
                      </w:rPr>
                      <w:t>岩手県福祉</w:t>
                    </w:r>
                    <w:r>
                      <w:t>サービス運営適正化委員会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93A9F">
      <w:rPr>
        <w:rFonts w:hint="eastAsia"/>
      </w:rPr>
      <w:t>別紙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4B48"/>
    <w:multiLevelType w:val="hybridMultilevel"/>
    <w:tmpl w:val="9A901908"/>
    <w:lvl w:ilvl="0" w:tplc="62D4E9A2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FAE6196"/>
    <w:multiLevelType w:val="hybridMultilevel"/>
    <w:tmpl w:val="DF8470F4"/>
    <w:lvl w:ilvl="0" w:tplc="8B1660A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A2CACAE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C2C2B9E"/>
    <w:multiLevelType w:val="hybridMultilevel"/>
    <w:tmpl w:val="7AC09AB4"/>
    <w:lvl w:ilvl="0" w:tplc="D2D830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67CC8C9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2640DDF"/>
    <w:multiLevelType w:val="hybridMultilevel"/>
    <w:tmpl w:val="DF8470F4"/>
    <w:lvl w:ilvl="0" w:tplc="8B1660A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A2CACAE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9822A37"/>
    <w:multiLevelType w:val="hybridMultilevel"/>
    <w:tmpl w:val="8F0C570A"/>
    <w:lvl w:ilvl="0" w:tplc="ED5804C6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78523E7E"/>
    <w:multiLevelType w:val="hybridMultilevel"/>
    <w:tmpl w:val="DF8470F4"/>
    <w:lvl w:ilvl="0" w:tplc="8B1660A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A2CACAE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F925826"/>
    <w:multiLevelType w:val="hybridMultilevel"/>
    <w:tmpl w:val="F59A9718"/>
    <w:lvl w:ilvl="0" w:tplc="380694FC">
      <w:start w:val="5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FC8AD316">
      <w:start w:val="1"/>
      <w:numFmt w:val="decimalEnclosedCircle"/>
      <w:lvlText w:val="%2"/>
      <w:lvlJc w:val="left"/>
      <w:pPr>
        <w:ind w:left="147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2024166139">
    <w:abstractNumId w:val="2"/>
  </w:num>
  <w:num w:numId="2" w16cid:durableId="518468556">
    <w:abstractNumId w:val="5"/>
  </w:num>
  <w:num w:numId="3" w16cid:durableId="867058996">
    <w:abstractNumId w:val="1"/>
  </w:num>
  <w:num w:numId="4" w16cid:durableId="1098216476">
    <w:abstractNumId w:val="3"/>
  </w:num>
  <w:num w:numId="5" w16cid:durableId="99615465">
    <w:abstractNumId w:val="6"/>
  </w:num>
  <w:num w:numId="6" w16cid:durableId="58022912">
    <w:abstractNumId w:val="4"/>
  </w:num>
  <w:num w:numId="7" w16cid:durableId="134867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093"/>
    <w:rsid w:val="00000192"/>
    <w:rsid w:val="000279E5"/>
    <w:rsid w:val="000317FB"/>
    <w:rsid w:val="00047F7E"/>
    <w:rsid w:val="00057FC6"/>
    <w:rsid w:val="000675BD"/>
    <w:rsid w:val="00070F27"/>
    <w:rsid w:val="000C6070"/>
    <w:rsid w:val="000E1EF5"/>
    <w:rsid w:val="000F19FB"/>
    <w:rsid w:val="000F54FF"/>
    <w:rsid w:val="000F6B29"/>
    <w:rsid w:val="00110648"/>
    <w:rsid w:val="00132C37"/>
    <w:rsid w:val="00136EF8"/>
    <w:rsid w:val="00154EA0"/>
    <w:rsid w:val="00156CC6"/>
    <w:rsid w:val="00195C54"/>
    <w:rsid w:val="001A0C8A"/>
    <w:rsid w:val="001B56DC"/>
    <w:rsid w:val="001B6E7E"/>
    <w:rsid w:val="001C485A"/>
    <w:rsid w:val="001D0548"/>
    <w:rsid w:val="001E460E"/>
    <w:rsid w:val="001E5903"/>
    <w:rsid w:val="001E78ED"/>
    <w:rsid w:val="00240E38"/>
    <w:rsid w:val="00242C44"/>
    <w:rsid w:val="00272148"/>
    <w:rsid w:val="0027525F"/>
    <w:rsid w:val="002853F0"/>
    <w:rsid w:val="0028702A"/>
    <w:rsid w:val="00287A1C"/>
    <w:rsid w:val="00293D52"/>
    <w:rsid w:val="00294652"/>
    <w:rsid w:val="002B13A9"/>
    <w:rsid w:val="002C1D07"/>
    <w:rsid w:val="002D76C5"/>
    <w:rsid w:val="002E5061"/>
    <w:rsid w:val="002F09CA"/>
    <w:rsid w:val="002F5CB8"/>
    <w:rsid w:val="00307E97"/>
    <w:rsid w:val="003123AA"/>
    <w:rsid w:val="00331BC6"/>
    <w:rsid w:val="0033519C"/>
    <w:rsid w:val="003403B7"/>
    <w:rsid w:val="003760E5"/>
    <w:rsid w:val="003A009D"/>
    <w:rsid w:val="003A7992"/>
    <w:rsid w:val="003C1162"/>
    <w:rsid w:val="003D7CA2"/>
    <w:rsid w:val="00404AAB"/>
    <w:rsid w:val="00407C67"/>
    <w:rsid w:val="00432FD0"/>
    <w:rsid w:val="00466B77"/>
    <w:rsid w:val="00496664"/>
    <w:rsid w:val="004A095E"/>
    <w:rsid w:val="004C1F3E"/>
    <w:rsid w:val="004D2324"/>
    <w:rsid w:val="004E4F84"/>
    <w:rsid w:val="004F4A81"/>
    <w:rsid w:val="005025C2"/>
    <w:rsid w:val="005227B7"/>
    <w:rsid w:val="00525D6D"/>
    <w:rsid w:val="00554613"/>
    <w:rsid w:val="005834D8"/>
    <w:rsid w:val="00595BCE"/>
    <w:rsid w:val="005A4980"/>
    <w:rsid w:val="005A7DC0"/>
    <w:rsid w:val="005B0425"/>
    <w:rsid w:val="005E49D5"/>
    <w:rsid w:val="005E696D"/>
    <w:rsid w:val="005F591C"/>
    <w:rsid w:val="005F5BDF"/>
    <w:rsid w:val="00601AFD"/>
    <w:rsid w:val="0060702E"/>
    <w:rsid w:val="0061322F"/>
    <w:rsid w:val="0062160E"/>
    <w:rsid w:val="00630B74"/>
    <w:rsid w:val="00631D0B"/>
    <w:rsid w:val="00641D0F"/>
    <w:rsid w:val="00642757"/>
    <w:rsid w:val="0064746A"/>
    <w:rsid w:val="00683BB6"/>
    <w:rsid w:val="0068617A"/>
    <w:rsid w:val="006949C0"/>
    <w:rsid w:val="006E24A1"/>
    <w:rsid w:val="006F1F28"/>
    <w:rsid w:val="006F31CF"/>
    <w:rsid w:val="00711C6F"/>
    <w:rsid w:val="00716FF4"/>
    <w:rsid w:val="00724ECD"/>
    <w:rsid w:val="00733474"/>
    <w:rsid w:val="00736B4A"/>
    <w:rsid w:val="00747141"/>
    <w:rsid w:val="00751926"/>
    <w:rsid w:val="00763A3F"/>
    <w:rsid w:val="0076638F"/>
    <w:rsid w:val="007940A7"/>
    <w:rsid w:val="007B506B"/>
    <w:rsid w:val="00800093"/>
    <w:rsid w:val="00800D9A"/>
    <w:rsid w:val="00803A9C"/>
    <w:rsid w:val="00803F00"/>
    <w:rsid w:val="008130D2"/>
    <w:rsid w:val="00844F0E"/>
    <w:rsid w:val="00847AEC"/>
    <w:rsid w:val="00851726"/>
    <w:rsid w:val="00851E38"/>
    <w:rsid w:val="008900D9"/>
    <w:rsid w:val="008A0F30"/>
    <w:rsid w:val="008B0DD5"/>
    <w:rsid w:val="008C389C"/>
    <w:rsid w:val="008C78B9"/>
    <w:rsid w:val="008D7050"/>
    <w:rsid w:val="008E7816"/>
    <w:rsid w:val="008F0EAC"/>
    <w:rsid w:val="008F3F55"/>
    <w:rsid w:val="008F4543"/>
    <w:rsid w:val="008F751E"/>
    <w:rsid w:val="009105A3"/>
    <w:rsid w:val="00931986"/>
    <w:rsid w:val="0093647F"/>
    <w:rsid w:val="00952348"/>
    <w:rsid w:val="0096336B"/>
    <w:rsid w:val="00963DCF"/>
    <w:rsid w:val="00967FB4"/>
    <w:rsid w:val="009A4200"/>
    <w:rsid w:val="009B0F09"/>
    <w:rsid w:val="009D15BA"/>
    <w:rsid w:val="009E02B8"/>
    <w:rsid w:val="009F5080"/>
    <w:rsid w:val="00A10D56"/>
    <w:rsid w:val="00A232ED"/>
    <w:rsid w:val="00A31B31"/>
    <w:rsid w:val="00A509A2"/>
    <w:rsid w:val="00A5219C"/>
    <w:rsid w:val="00A81F89"/>
    <w:rsid w:val="00A865D6"/>
    <w:rsid w:val="00AA47CD"/>
    <w:rsid w:val="00AB04A7"/>
    <w:rsid w:val="00AB1196"/>
    <w:rsid w:val="00AC24D0"/>
    <w:rsid w:val="00AD36DD"/>
    <w:rsid w:val="00AD4F4E"/>
    <w:rsid w:val="00AE2E1D"/>
    <w:rsid w:val="00AE3977"/>
    <w:rsid w:val="00AE415F"/>
    <w:rsid w:val="00AF0481"/>
    <w:rsid w:val="00B317E9"/>
    <w:rsid w:val="00B43B52"/>
    <w:rsid w:val="00B56F9D"/>
    <w:rsid w:val="00B66276"/>
    <w:rsid w:val="00B8218F"/>
    <w:rsid w:val="00B9239A"/>
    <w:rsid w:val="00BB6A76"/>
    <w:rsid w:val="00BD0315"/>
    <w:rsid w:val="00BD21DD"/>
    <w:rsid w:val="00BD3DC6"/>
    <w:rsid w:val="00BD581B"/>
    <w:rsid w:val="00C0612A"/>
    <w:rsid w:val="00C21351"/>
    <w:rsid w:val="00C37CE7"/>
    <w:rsid w:val="00C710B8"/>
    <w:rsid w:val="00C81EE7"/>
    <w:rsid w:val="00C82442"/>
    <w:rsid w:val="00C826B9"/>
    <w:rsid w:val="00C93A9F"/>
    <w:rsid w:val="00C9553F"/>
    <w:rsid w:val="00CA3BC6"/>
    <w:rsid w:val="00CB77D8"/>
    <w:rsid w:val="00CD1FAD"/>
    <w:rsid w:val="00CD2A48"/>
    <w:rsid w:val="00CD3D58"/>
    <w:rsid w:val="00CF0715"/>
    <w:rsid w:val="00CF3900"/>
    <w:rsid w:val="00D17222"/>
    <w:rsid w:val="00D261D0"/>
    <w:rsid w:val="00D301D6"/>
    <w:rsid w:val="00D42E54"/>
    <w:rsid w:val="00D6031F"/>
    <w:rsid w:val="00D70CA8"/>
    <w:rsid w:val="00D7648B"/>
    <w:rsid w:val="00D838BB"/>
    <w:rsid w:val="00DC751A"/>
    <w:rsid w:val="00DD155F"/>
    <w:rsid w:val="00DE1203"/>
    <w:rsid w:val="00DF02EA"/>
    <w:rsid w:val="00E141A8"/>
    <w:rsid w:val="00E37511"/>
    <w:rsid w:val="00E4237E"/>
    <w:rsid w:val="00E7298C"/>
    <w:rsid w:val="00E74731"/>
    <w:rsid w:val="00E85D59"/>
    <w:rsid w:val="00E90274"/>
    <w:rsid w:val="00EA2668"/>
    <w:rsid w:val="00EA4004"/>
    <w:rsid w:val="00EA54ED"/>
    <w:rsid w:val="00ED4A9B"/>
    <w:rsid w:val="00EF3067"/>
    <w:rsid w:val="00EF5520"/>
    <w:rsid w:val="00EF6BCE"/>
    <w:rsid w:val="00EF7073"/>
    <w:rsid w:val="00F171ED"/>
    <w:rsid w:val="00F222D1"/>
    <w:rsid w:val="00F259CC"/>
    <w:rsid w:val="00F46A89"/>
    <w:rsid w:val="00F534A4"/>
    <w:rsid w:val="00F5637F"/>
    <w:rsid w:val="00F6210D"/>
    <w:rsid w:val="00F6358D"/>
    <w:rsid w:val="00F73F90"/>
    <w:rsid w:val="00F913DF"/>
    <w:rsid w:val="00F97C54"/>
    <w:rsid w:val="00FC5368"/>
    <w:rsid w:val="00FE12CE"/>
    <w:rsid w:val="00F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ED4DDC"/>
  <w15:chartTrackingRefBased/>
  <w15:docId w15:val="{8086025C-49B3-4C9B-A7EE-57FA2A50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09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A4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47CD"/>
  </w:style>
  <w:style w:type="paragraph" w:styleId="a6">
    <w:name w:val="footer"/>
    <w:basedOn w:val="a"/>
    <w:link w:val="a7"/>
    <w:uiPriority w:val="99"/>
    <w:unhideWhenUsed/>
    <w:rsid w:val="00AA4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47CD"/>
  </w:style>
  <w:style w:type="table" w:styleId="a8">
    <w:name w:val="Table Grid"/>
    <w:basedOn w:val="a1"/>
    <w:uiPriority w:val="39"/>
    <w:rsid w:val="00331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D60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FA030-5782-4DC9-9DD9-66814414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右京 昌久</dc:creator>
  <cp:keywords/>
  <dc:description/>
  <cp:lastModifiedBy>中野　章子</cp:lastModifiedBy>
  <cp:revision>11</cp:revision>
  <cp:lastPrinted>2022-07-21T08:00:00Z</cp:lastPrinted>
  <dcterms:created xsi:type="dcterms:W3CDTF">2024-07-02T04:18:00Z</dcterms:created>
  <dcterms:modified xsi:type="dcterms:W3CDTF">2025-07-14T06:40:00Z</dcterms:modified>
</cp:coreProperties>
</file>