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76C" w:rsidRDefault="00FC376C" w:rsidP="00FC376C">
      <w:r>
        <w:rPr>
          <w:rFonts w:hint="eastAsia"/>
        </w:rPr>
        <w:t>◆◆◆◆◆◆◆◆◆◆◆◆◆◆◆◆◆◆◆◆◆◆</w:t>
      </w:r>
    </w:p>
    <w:p w:rsidR="00FC376C" w:rsidRDefault="00FC376C" w:rsidP="00FC376C">
      <w:r>
        <w:rPr>
          <w:rFonts w:hint="eastAsia"/>
        </w:rPr>
        <w:t>台風</w:t>
      </w:r>
      <w:r>
        <w:rPr>
          <w:rFonts w:hint="eastAsia"/>
        </w:rPr>
        <w:t>10</w:t>
      </w:r>
      <w:r>
        <w:rPr>
          <w:rFonts w:hint="eastAsia"/>
        </w:rPr>
        <w:t>号被害に伴う</w:t>
      </w:r>
    </w:p>
    <w:p w:rsidR="00FC376C" w:rsidRDefault="00FC376C" w:rsidP="00FC376C">
      <w:r>
        <w:rPr>
          <w:rFonts w:hint="eastAsia"/>
        </w:rPr>
        <w:t>岩手県災害ボランティアセンター情報（第</w:t>
      </w:r>
      <w:r w:rsidR="00A5004C">
        <w:rPr>
          <w:rFonts w:hint="eastAsia"/>
        </w:rPr>
        <w:t>2</w:t>
      </w:r>
      <w:r w:rsidR="00E920E7">
        <w:rPr>
          <w:rFonts w:hint="eastAsia"/>
        </w:rPr>
        <w:t>2</w:t>
      </w:r>
      <w:r>
        <w:rPr>
          <w:rFonts w:hint="eastAsia"/>
        </w:rPr>
        <w:t>号）</w:t>
      </w:r>
    </w:p>
    <w:p w:rsidR="00FC376C" w:rsidRDefault="00FC376C" w:rsidP="00FC376C">
      <w:r>
        <w:rPr>
          <w:rFonts w:hint="eastAsia"/>
        </w:rPr>
        <w:t>◆◆◆◆◆◆◆◆◆◆◆◆◆◆◆◆◆◆◆◆◆◆</w:t>
      </w:r>
    </w:p>
    <w:p w:rsidR="00FC376C" w:rsidRDefault="00FC376C" w:rsidP="00FC376C">
      <w:pPr>
        <w:ind w:firstLineChars="1882" w:firstLine="4535"/>
      </w:pPr>
      <w:r>
        <w:rPr>
          <w:rFonts w:hint="eastAsia"/>
        </w:rPr>
        <w:t>平成</w:t>
      </w:r>
      <w:r>
        <w:rPr>
          <w:rFonts w:hint="eastAsia"/>
        </w:rPr>
        <w:t>28</w:t>
      </w:r>
      <w:r>
        <w:rPr>
          <w:rFonts w:hint="eastAsia"/>
        </w:rPr>
        <w:t>年</w:t>
      </w:r>
      <w:r w:rsidR="00E920E7">
        <w:rPr>
          <w:rFonts w:hint="eastAsia"/>
        </w:rPr>
        <w:t>10</w:t>
      </w:r>
      <w:r>
        <w:rPr>
          <w:rFonts w:hint="eastAsia"/>
        </w:rPr>
        <w:t>月</w:t>
      </w:r>
      <w:r w:rsidR="00E920E7">
        <w:rPr>
          <w:rFonts w:hint="eastAsia"/>
        </w:rPr>
        <w:t>6</w:t>
      </w:r>
      <w:r>
        <w:rPr>
          <w:rFonts w:hint="eastAsia"/>
        </w:rPr>
        <w:t>日（</w:t>
      </w:r>
      <w:r w:rsidR="00E920E7">
        <w:rPr>
          <w:rFonts w:hint="eastAsia"/>
        </w:rPr>
        <w:t>木</w:t>
      </w:r>
      <w:r>
        <w:rPr>
          <w:rFonts w:hint="eastAsia"/>
        </w:rPr>
        <w:t xml:space="preserve">）　</w:t>
      </w:r>
      <w:r w:rsidR="0088505C">
        <w:rPr>
          <w:rFonts w:hint="eastAsia"/>
        </w:rPr>
        <w:t>1</w:t>
      </w:r>
      <w:r w:rsidR="0014017F">
        <w:rPr>
          <w:rFonts w:hint="eastAsia"/>
        </w:rPr>
        <w:t>4</w:t>
      </w:r>
      <w:r>
        <w:rPr>
          <w:rFonts w:hint="eastAsia"/>
        </w:rPr>
        <w:t>:</w:t>
      </w:r>
      <w:r w:rsidR="00E920E7">
        <w:rPr>
          <w:rFonts w:hint="eastAsia"/>
        </w:rPr>
        <w:t>0</w:t>
      </w:r>
      <w:r>
        <w:rPr>
          <w:rFonts w:hint="eastAsia"/>
        </w:rPr>
        <w:t>0</w:t>
      </w:r>
      <w:r>
        <w:rPr>
          <w:rFonts w:hint="eastAsia"/>
        </w:rPr>
        <w:t>発行</w:t>
      </w:r>
    </w:p>
    <w:p w:rsidR="00FC376C" w:rsidRDefault="00FC376C" w:rsidP="00FC376C">
      <w:pPr>
        <w:ind w:firstLineChars="1882" w:firstLine="4535"/>
      </w:pPr>
      <w:r>
        <w:rPr>
          <w:rFonts w:hint="eastAsia"/>
        </w:rPr>
        <w:t xml:space="preserve">　　　社会福祉法人岩手県社会福祉協議会</w:t>
      </w:r>
    </w:p>
    <w:p w:rsidR="00FC376C" w:rsidRDefault="00FC376C" w:rsidP="00FC376C">
      <w:pPr>
        <w:ind w:firstLineChars="1882" w:firstLine="4535"/>
      </w:pPr>
      <w:r>
        <w:rPr>
          <w:rFonts w:hint="eastAsia"/>
        </w:rPr>
        <w:t xml:space="preserve">　　　</w:t>
      </w:r>
      <w:hyperlink r:id="rId4" w:history="1">
        <w:r w:rsidRPr="00523FB9">
          <w:rPr>
            <w:rStyle w:val="a3"/>
          </w:rPr>
          <w:t>http://www.iwate-shakyo.or.jp/</w:t>
        </w:r>
      </w:hyperlink>
    </w:p>
    <w:p w:rsidR="00FC376C" w:rsidRDefault="00FC376C" w:rsidP="00FC376C"/>
    <w:p w:rsidR="00FC376C" w:rsidRPr="00C72FED" w:rsidRDefault="00FC376C" w:rsidP="00FC376C">
      <w:pPr>
        <w:rPr>
          <w:rFonts w:asciiTheme="majorEastAsia" w:eastAsiaTheme="majorEastAsia" w:hAnsiTheme="majorEastAsia"/>
        </w:rPr>
      </w:pPr>
      <w:r w:rsidRPr="00C72FED">
        <w:rPr>
          <w:rFonts w:asciiTheme="majorEastAsia" w:eastAsiaTheme="majorEastAsia" w:hAnsiTheme="majorEastAsia" w:hint="eastAsia"/>
        </w:rPr>
        <w:t>【主なトピックス】</w:t>
      </w:r>
    </w:p>
    <w:p w:rsidR="00FC376C" w:rsidRDefault="00FC376C" w:rsidP="00FC376C">
      <w:r>
        <w:rPr>
          <w:rFonts w:hint="eastAsia"/>
        </w:rPr>
        <w:t xml:space="preserve">　</w:t>
      </w:r>
      <w:r w:rsidR="00E920E7">
        <w:rPr>
          <w:rFonts w:hint="eastAsia"/>
        </w:rPr>
        <w:t>平成</w:t>
      </w:r>
      <w:r w:rsidR="00E920E7">
        <w:rPr>
          <w:rFonts w:hint="eastAsia"/>
        </w:rPr>
        <w:t>28</w:t>
      </w:r>
      <w:r w:rsidR="00E920E7">
        <w:rPr>
          <w:rFonts w:hint="eastAsia"/>
        </w:rPr>
        <w:t>年台風</w:t>
      </w:r>
      <w:r w:rsidR="00E920E7">
        <w:rPr>
          <w:rFonts w:hint="eastAsia"/>
        </w:rPr>
        <w:t>10</w:t>
      </w:r>
      <w:r w:rsidR="00E920E7">
        <w:rPr>
          <w:rFonts w:hint="eastAsia"/>
        </w:rPr>
        <w:t>号災害支援連絡会議を開催しました。</w:t>
      </w:r>
    </w:p>
    <w:p w:rsidR="00FC376C" w:rsidRPr="00485148" w:rsidRDefault="00FC376C" w:rsidP="00FC376C"/>
    <w:p w:rsidR="00FC376C" w:rsidRDefault="00FC376C" w:rsidP="00FC376C">
      <w:r>
        <w:rPr>
          <w:rFonts w:hint="eastAsia"/>
        </w:rPr>
        <w:t>●●●</w:t>
      </w:r>
      <w:r w:rsidR="00E920E7">
        <w:rPr>
          <w:rFonts w:hint="eastAsia"/>
        </w:rPr>
        <w:t>第</w:t>
      </w:r>
      <w:r w:rsidR="00E920E7">
        <w:rPr>
          <w:rFonts w:hint="eastAsia"/>
        </w:rPr>
        <w:t>1</w:t>
      </w:r>
      <w:r w:rsidR="00E920E7">
        <w:rPr>
          <w:rFonts w:hint="eastAsia"/>
        </w:rPr>
        <w:t>回連絡会議</w:t>
      </w:r>
      <w:r>
        <w:rPr>
          <w:rFonts w:hint="eastAsia"/>
        </w:rPr>
        <w:t>●●●</w:t>
      </w:r>
    </w:p>
    <w:p w:rsidR="00E920E7" w:rsidRDefault="00FC376C" w:rsidP="00E920E7">
      <w:r>
        <w:rPr>
          <w:rFonts w:hint="eastAsia"/>
        </w:rPr>
        <w:t xml:space="preserve">　</w:t>
      </w:r>
      <w:r w:rsidR="00E920E7">
        <w:rPr>
          <w:rFonts w:hint="eastAsia"/>
        </w:rPr>
        <w:t>9</w:t>
      </w:r>
      <w:r w:rsidR="00E920E7">
        <w:rPr>
          <w:rFonts w:hint="eastAsia"/>
        </w:rPr>
        <w:t>月</w:t>
      </w:r>
      <w:r w:rsidR="00E920E7">
        <w:rPr>
          <w:rFonts w:hint="eastAsia"/>
        </w:rPr>
        <w:t>21</w:t>
      </w:r>
      <w:r w:rsidR="00E920E7">
        <w:rPr>
          <w:rFonts w:hint="eastAsia"/>
        </w:rPr>
        <w:t>日</w:t>
      </w:r>
      <w:r w:rsidR="00E920E7">
        <w:rPr>
          <w:rFonts w:hint="eastAsia"/>
        </w:rPr>
        <w:t>(</w:t>
      </w:r>
      <w:r w:rsidR="00E920E7">
        <w:rPr>
          <w:rFonts w:hint="eastAsia"/>
        </w:rPr>
        <w:t>水</w:t>
      </w:r>
      <w:r w:rsidR="00E920E7">
        <w:rPr>
          <w:rFonts w:hint="eastAsia"/>
        </w:rPr>
        <w:t>)</w:t>
      </w:r>
      <w:r w:rsidR="00E920E7">
        <w:rPr>
          <w:rFonts w:hint="eastAsia"/>
        </w:rPr>
        <w:t xml:space="preserve">　岩泉町において、被災地</w:t>
      </w:r>
      <w:r w:rsidR="00E920E7">
        <w:rPr>
          <w:rFonts w:hint="eastAsia"/>
        </w:rPr>
        <w:t>3</w:t>
      </w:r>
      <w:r w:rsidR="00E920E7">
        <w:rPr>
          <w:rFonts w:hint="eastAsia"/>
        </w:rPr>
        <w:t>社協、広域社協幹事</w:t>
      </w:r>
      <w:r w:rsidR="00E920E7">
        <w:rPr>
          <w:rFonts w:hint="eastAsia"/>
        </w:rPr>
        <w:t>10</w:t>
      </w:r>
      <w:r w:rsidR="00E920E7">
        <w:rPr>
          <w:rFonts w:hint="eastAsia"/>
        </w:rPr>
        <w:t>社協、その他県内支援社協、東北ブロック社協（青森県・秋田県）、全社協、災害支援プロジェクト、県社協が参加し、各災害ボランティアセンターの活動状況を共有し、今後の支援について協議しました。</w:t>
      </w:r>
    </w:p>
    <w:p w:rsidR="00E920E7" w:rsidRDefault="00E920E7" w:rsidP="00E920E7">
      <w:r>
        <w:rPr>
          <w:rFonts w:hint="eastAsia"/>
        </w:rPr>
        <w:t xml:space="preserve">　</w:t>
      </w:r>
      <w:r w:rsidR="003E5FAB">
        <w:rPr>
          <w:rFonts w:hint="eastAsia"/>
        </w:rPr>
        <w:t>①継続・未対応のニーズ</w:t>
      </w:r>
      <w:r w:rsidR="00FA7369">
        <w:rPr>
          <w:rFonts w:hint="eastAsia"/>
        </w:rPr>
        <w:t>がまだ終息</w:t>
      </w:r>
      <w:r w:rsidR="003E5FAB">
        <w:rPr>
          <w:rFonts w:hint="eastAsia"/>
        </w:rPr>
        <w:t>しない状況を踏まえ、しばらくは現状のとおり宮古市、久慈市、岩泉町の災害ボランティアセンターを全市町村社協が総力を挙げて支援すること、②</w:t>
      </w:r>
      <w:r>
        <w:rPr>
          <w:rFonts w:hint="eastAsia"/>
        </w:rPr>
        <w:t>宮古市、久慈市の活動に一定のめどがついた後は、</w:t>
      </w:r>
      <w:r w:rsidR="003E5FAB">
        <w:rPr>
          <w:rFonts w:hint="eastAsia"/>
        </w:rPr>
        <w:t>宮古市・久慈市支援に入っている社協もすべて</w:t>
      </w:r>
      <w:r>
        <w:rPr>
          <w:rFonts w:hint="eastAsia"/>
        </w:rPr>
        <w:t>岩泉支援にあたること、</w:t>
      </w:r>
      <w:r w:rsidR="003E5FAB">
        <w:rPr>
          <w:rFonts w:hint="eastAsia"/>
        </w:rPr>
        <w:t>③支援期間として、</w:t>
      </w:r>
      <w:r>
        <w:rPr>
          <w:rFonts w:hint="eastAsia"/>
        </w:rPr>
        <w:t>10</w:t>
      </w:r>
      <w:r>
        <w:rPr>
          <w:rFonts w:hint="eastAsia"/>
        </w:rPr>
        <w:t>月</w:t>
      </w:r>
      <w:r>
        <w:rPr>
          <w:rFonts w:hint="eastAsia"/>
        </w:rPr>
        <w:t>11</w:t>
      </w:r>
      <w:r>
        <w:rPr>
          <w:rFonts w:hint="eastAsia"/>
        </w:rPr>
        <w:t>日までは、現状のとおり県内社協及び東北ブロック</w:t>
      </w:r>
      <w:r w:rsidR="00FA7369">
        <w:rPr>
          <w:rFonts w:hint="eastAsia"/>
        </w:rPr>
        <w:t>からの職員</w:t>
      </w:r>
      <w:r>
        <w:rPr>
          <w:rFonts w:hint="eastAsia"/>
        </w:rPr>
        <w:t>派遣を継続すること、</w:t>
      </w:r>
      <w:r w:rsidR="003E5FAB">
        <w:rPr>
          <w:rFonts w:hint="eastAsia"/>
        </w:rPr>
        <w:t>④</w:t>
      </w:r>
      <w:r>
        <w:rPr>
          <w:rFonts w:hint="eastAsia"/>
        </w:rPr>
        <w:t>次回連絡会議は</w:t>
      </w:r>
      <w:r>
        <w:rPr>
          <w:rFonts w:hint="eastAsia"/>
        </w:rPr>
        <w:t>10</w:t>
      </w:r>
      <w:r>
        <w:rPr>
          <w:rFonts w:hint="eastAsia"/>
        </w:rPr>
        <w:t>月上旬に開催し、それ以降の支援体制ついて協議することを確認しました。</w:t>
      </w:r>
    </w:p>
    <w:p w:rsidR="0016553D" w:rsidRDefault="00C40E2A" w:rsidP="00C40E2A">
      <w:pPr>
        <w:jc w:val="center"/>
      </w:pPr>
      <w:r w:rsidRPr="00C40E2A">
        <w:rPr>
          <w:noProof/>
        </w:rPr>
        <w:drawing>
          <wp:inline distT="0" distB="0" distL="0" distR="0">
            <wp:extent cx="3877734" cy="2181225"/>
            <wp:effectExtent l="0" t="0" r="8890" b="0"/>
            <wp:docPr id="1" name="図 1" descr="Y:\98台風10号災害対策本部\連絡会議\DSC_04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98台風10号災害対策本部\連絡会議\DSC_044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79392" cy="2182158"/>
                    </a:xfrm>
                    <a:prstGeom prst="rect">
                      <a:avLst/>
                    </a:prstGeom>
                    <a:noFill/>
                    <a:ln>
                      <a:noFill/>
                    </a:ln>
                  </pic:spPr>
                </pic:pic>
              </a:graphicData>
            </a:graphic>
          </wp:inline>
        </w:drawing>
      </w:r>
    </w:p>
    <w:p w:rsidR="00C40E2A" w:rsidRDefault="00C40E2A" w:rsidP="0088505C"/>
    <w:p w:rsidR="0016553D" w:rsidRDefault="00E920E7" w:rsidP="0088505C">
      <w:r>
        <w:rPr>
          <w:rFonts w:hint="eastAsia"/>
        </w:rPr>
        <w:t>●●●第</w:t>
      </w:r>
      <w:r>
        <w:rPr>
          <w:rFonts w:hint="eastAsia"/>
        </w:rPr>
        <w:t>2</w:t>
      </w:r>
      <w:r>
        <w:rPr>
          <w:rFonts w:hint="eastAsia"/>
        </w:rPr>
        <w:t>回連絡会議●●●</w:t>
      </w:r>
    </w:p>
    <w:p w:rsidR="00E920E7" w:rsidRDefault="00E920E7" w:rsidP="0088505C">
      <w:r>
        <w:rPr>
          <w:rFonts w:hint="eastAsia"/>
        </w:rPr>
        <w:t xml:space="preserve">　</w:t>
      </w:r>
      <w:r w:rsidR="00C40E2A">
        <w:rPr>
          <w:rFonts w:hint="eastAsia"/>
        </w:rPr>
        <w:t>10</w:t>
      </w:r>
      <w:r w:rsidR="00C40E2A">
        <w:rPr>
          <w:rFonts w:hint="eastAsia"/>
        </w:rPr>
        <w:t>月</w:t>
      </w:r>
      <w:r w:rsidR="00C40E2A">
        <w:rPr>
          <w:rFonts w:hint="eastAsia"/>
        </w:rPr>
        <w:t>5</w:t>
      </w:r>
      <w:r w:rsidR="00C40E2A">
        <w:rPr>
          <w:rFonts w:hint="eastAsia"/>
        </w:rPr>
        <w:t>日</w:t>
      </w:r>
      <w:r w:rsidR="00C40E2A">
        <w:rPr>
          <w:rFonts w:hint="eastAsia"/>
        </w:rPr>
        <w:t>(</w:t>
      </w:r>
      <w:r w:rsidR="00C40E2A">
        <w:rPr>
          <w:rFonts w:hint="eastAsia"/>
        </w:rPr>
        <w:t>木</w:t>
      </w:r>
      <w:r w:rsidR="00C40E2A">
        <w:rPr>
          <w:rFonts w:hint="eastAsia"/>
        </w:rPr>
        <w:t>)</w:t>
      </w:r>
      <w:r w:rsidR="00C40E2A">
        <w:rPr>
          <w:rFonts w:hint="eastAsia"/>
        </w:rPr>
        <w:t xml:space="preserve">　ふれあいランド岩手において、被災地</w:t>
      </w:r>
      <w:r w:rsidR="00C40E2A">
        <w:rPr>
          <w:rFonts w:hint="eastAsia"/>
        </w:rPr>
        <w:t>3</w:t>
      </w:r>
      <w:r w:rsidR="00C40E2A">
        <w:rPr>
          <w:rFonts w:hint="eastAsia"/>
        </w:rPr>
        <w:t>社協、広域社協幹事</w:t>
      </w:r>
      <w:r w:rsidR="00C40E2A">
        <w:rPr>
          <w:rFonts w:hint="eastAsia"/>
        </w:rPr>
        <w:t>10</w:t>
      </w:r>
      <w:r w:rsidR="00C40E2A">
        <w:rPr>
          <w:rFonts w:hint="eastAsia"/>
        </w:rPr>
        <w:t>社協、その他県内支援社協、東北ブロック社協（青森県・秋田県）、災害支援プロジェクト、県社協が参加し、</w:t>
      </w:r>
      <w:r w:rsidR="00C40E2A">
        <w:rPr>
          <w:rFonts w:hint="eastAsia"/>
        </w:rPr>
        <w:t>10</w:t>
      </w:r>
      <w:r w:rsidR="00C40E2A">
        <w:rPr>
          <w:rFonts w:hint="eastAsia"/>
        </w:rPr>
        <w:t>月</w:t>
      </w:r>
      <w:r w:rsidR="00C40E2A">
        <w:rPr>
          <w:rFonts w:hint="eastAsia"/>
        </w:rPr>
        <w:t>12</w:t>
      </w:r>
      <w:r w:rsidR="00C40E2A">
        <w:rPr>
          <w:rFonts w:hint="eastAsia"/>
        </w:rPr>
        <w:t>日以降の支援体制について協議しました。</w:t>
      </w:r>
    </w:p>
    <w:p w:rsidR="00691A67" w:rsidRDefault="00691A67" w:rsidP="0088505C">
      <w:r>
        <w:rPr>
          <w:rFonts w:hint="eastAsia"/>
        </w:rPr>
        <w:t>＜久慈市災害ボランティアセンター＞</w:t>
      </w:r>
    </w:p>
    <w:p w:rsidR="003E5FAB" w:rsidRDefault="00C40E2A" w:rsidP="0088505C">
      <w:r>
        <w:rPr>
          <w:rFonts w:hint="eastAsia"/>
        </w:rPr>
        <w:t xml:space="preserve">　</w:t>
      </w:r>
      <w:r w:rsidR="009D3D55">
        <w:rPr>
          <w:rFonts w:hint="eastAsia"/>
        </w:rPr>
        <w:t>まだ新規</w:t>
      </w:r>
      <w:r w:rsidR="003E5FAB">
        <w:rPr>
          <w:rFonts w:hint="eastAsia"/>
        </w:rPr>
        <w:t>ニーズ</w:t>
      </w:r>
      <w:r w:rsidR="009D3D55">
        <w:rPr>
          <w:rFonts w:hint="eastAsia"/>
        </w:rPr>
        <w:t>があがってくる</w:t>
      </w:r>
      <w:r w:rsidR="003E5FAB">
        <w:rPr>
          <w:rFonts w:hint="eastAsia"/>
        </w:rPr>
        <w:t>状況であることから、</w:t>
      </w:r>
      <w:r w:rsidR="003E5FAB">
        <w:rPr>
          <w:rFonts w:hint="eastAsia"/>
        </w:rPr>
        <w:t>10</w:t>
      </w:r>
      <w:r w:rsidR="003E5FAB">
        <w:rPr>
          <w:rFonts w:hint="eastAsia"/>
        </w:rPr>
        <w:t>月末まで</w:t>
      </w:r>
      <w:r>
        <w:rPr>
          <w:rFonts w:hint="eastAsia"/>
        </w:rPr>
        <w:t>久慈</w:t>
      </w:r>
      <w:r w:rsidR="003E5FAB">
        <w:rPr>
          <w:rFonts w:hint="eastAsia"/>
        </w:rPr>
        <w:t>・二戸</w:t>
      </w:r>
      <w:r>
        <w:rPr>
          <w:rFonts w:hint="eastAsia"/>
        </w:rPr>
        <w:t>広域</w:t>
      </w:r>
      <w:r w:rsidR="002F2972">
        <w:rPr>
          <w:rFonts w:hint="eastAsia"/>
        </w:rPr>
        <w:t>社協</w:t>
      </w:r>
      <w:r>
        <w:rPr>
          <w:rFonts w:hint="eastAsia"/>
        </w:rPr>
        <w:t>が支援すること</w:t>
      </w:r>
      <w:r w:rsidR="003E5FAB">
        <w:rPr>
          <w:rFonts w:hint="eastAsia"/>
        </w:rPr>
        <w:t>としました。</w:t>
      </w:r>
    </w:p>
    <w:p w:rsidR="00691A67" w:rsidRDefault="00691A67" w:rsidP="00691A67"/>
    <w:p w:rsidR="00691A67" w:rsidRDefault="00691A67" w:rsidP="00691A67">
      <w:r>
        <w:rPr>
          <w:rFonts w:hint="eastAsia"/>
        </w:rPr>
        <w:t>＜宮古市災害ボランティアセンター＞</w:t>
      </w:r>
    </w:p>
    <w:p w:rsidR="0014017F" w:rsidRDefault="002F2972" w:rsidP="00691A67">
      <w:pPr>
        <w:ind w:firstLineChars="100" w:firstLine="241"/>
      </w:pPr>
      <w:r>
        <w:rPr>
          <w:rFonts w:hint="eastAsia"/>
        </w:rPr>
        <w:t>9</w:t>
      </w:r>
      <w:r>
        <w:rPr>
          <w:rFonts w:hint="eastAsia"/>
        </w:rPr>
        <w:t>月末までに</w:t>
      </w:r>
      <w:r w:rsidR="0014017F">
        <w:rPr>
          <w:rFonts w:hint="eastAsia"/>
        </w:rPr>
        <w:t>新里・川井の</w:t>
      </w:r>
      <w:r>
        <w:rPr>
          <w:rFonts w:hint="eastAsia"/>
        </w:rPr>
        <w:t>2</w:t>
      </w:r>
      <w:r>
        <w:rPr>
          <w:rFonts w:hint="eastAsia"/>
        </w:rPr>
        <w:t>か所</w:t>
      </w:r>
      <w:r w:rsidR="0014017F">
        <w:rPr>
          <w:rFonts w:hint="eastAsia"/>
        </w:rPr>
        <w:t>の</w:t>
      </w:r>
      <w:r>
        <w:rPr>
          <w:rFonts w:hint="eastAsia"/>
        </w:rPr>
        <w:t>サテライトが</w:t>
      </w:r>
      <w:r w:rsidR="0014017F">
        <w:rPr>
          <w:rFonts w:hint="eastAsia"/>
        </w:rPr>
        <w:t>終了となりました。</w:t>
      </w:r>
      <w:r>
        <w:rPr>
          <w:rFonts w:hint="eastAsia"/>
        </w:rPr>
        <w:t>市内の残ニーズが</w:t>
      </w:r>
      <w:r w:rsidR="00924E44">
        <w:rPr>
          <w:rFonts w:hint="eastAsia"/>
        </w:rPr>
        <w:t>11</w:t>
      </w:r>
      <w:r w:rsidR="00924E44">
        <w:rPr>
          <w:rFonts w:hint="eastAsia"/>
        </w:rPr>
        <w:t>件となり</w:t>
      </w:r>
      <w:r w:rsidR="0014017F">
        <w:rPr>
          <w:rFonts w:hint="eastAsia"/>
        </w:rPr>
        <w:t>、</w:t>
      </w:r>
      <w:r w:rsidR="0014017F">
        <w:rPr>
          <w:rFonts w:hint="eastAsia"/>
        </w:rPr>
        <w:t>10</w:t>
      </w:r>
      <w:r w:rsidR="0014017F">
        <w:rPr>
          <w:rFonts w:hint="eastAsia"/>
        </w:rPr>
        <w:t>月中旬をめどに終結の見込みであることから、</w:t>
      </w:r>
      <w:r>
        <w:rPr>
          <w:rFonts w:hint="eastAsia"/>
        </w:rPr>
        <w:t>10</w:t>
      </w:r>
      <w:r>
        <w:rPr>
          <w:rFonts w:hint="eastAsia"/>
        </w:rPr>
        <w:t>月</w:t>
      </w:r>
      <w:r>
        <w:rPr>
          <w:rFonts w:hint="eastAsia"/>
        </w:rPr>
        <w:t>12</w:t>
      </w:r>
      <w:r>
        <w:rPr>
          <w:rFonts w:hint="eastAsia"/>
        </w:rPr>
        <w:t>日からは岩泉支援へ体制を変更することにしました。これに伴い、これまで宮古支援に入っていた宮古・釜石・気仙</w:t>
      </w:r>
      <w:r w:rsidR="00FA7369">
        <w:rPr>
          <w:rFonts w:hint="eastAsia"/>
        </w:rPr>
        <w:t>の</w:t>
      </w:r>
      <w:r w:rsidR="00FA7369">
        <w:rPr>
          <w:rFonts w:hint="eastAsia"/>
        </w:rPr>
        <w:t>3</w:t>
      </w:r>
      <w:r>
        <w:rPr>
          <w:rFonts w:hint="eastAsia"/>
        </w:rPr>
        <w:t>広域社協も岩泉支援にあたることとしました。</w:t>
      </w:r>
    </w:p>
    <w:p w:rsidR="009D3D55" w:rsidRDefault="0014017F" w:rsidP="00691A67">
      <w:pPr>
        <w:ind w:firstLineChars="100" w:firstLine="241"/>
      </w:pPr>
      <w:r>
        <w:rPr>
          <w:rFonts w:hint="eastAsia"/>
        </w:rPr>
        <w:t>なお、既に宮古市社協では</w:t>
      </w:r>
      <w:r>
        <w:rPr>
          <w:rFonts w:hint="eastAsia"/>
        </w:rPr>
        <w:t>10</w:t>
      </w:r>
      <w:r>
        <w:rPr>
          <w:rFonts w:hint="eastAsia"/>
        </w:rPr>
        <w:t>月から平日限定で岩泉町小本へボランティアバスを運行し岩泉町支援に携わっています。</w:t>
      </w:r>
    </w:p>
    <w:p w:rsidR="00691A67" w:rsidRDefault="00691A67" w:rsidP="00691A67"/>
    <w:p w:rsidR="00691A67" w:rsidRDefault="00691A67" w:rsidP="00691A67">
      <w:r>
        <w:rPr>
          <w:rFonts w:hint="eastAsia"/>
        </w:rPr>
        <w:t>＜岩泉町災害ボランティアセンター＞</w:t>
      </w:r>
    </w:p>
    <w:p w:rsidR="002F2972" w:rsidRDefault="0014017F" w:rsidP="003E5FAB">
      <w:pPr>
        <w:ind w:firstLineChars="100" w:firstLine="241"/>
      </w:pPr>
      <w:r>
        <w:rPr>
          <w:rFonts w:hint="eastAsia"/>
        </w:rPr>
        <w:t>小川・小本の</w:t>
      </w:r>
      <w:r w:rsidR="00691A67">
        <w:rPr>
          <w:rFonts w:hint="eastAsia"/>
        </w:rPr>
        <w:t>2</w:t>
      </w:r>
      <w:r w:rsidR="00691A67">
        <w:rPr>
          <w:rFonts w:hint="eastAsia"/>
        </w:rPr>
        <w:t>か所のサテライトが稼働中で、</w:t>
      </w:r>
      <w:r w:rsidR="002F2972">
        <w:rPr>
          <w:rFonts w:hint="eastAsia"/>
        </w:rPr>
        <w:t>まだまだボランティアニーズが多く終息が見通せない状況であることから、引き続き、</w:t>
      </w:r>
      <w:r w:rsidR="002F2972">
        <w:rPr>
          <w:rFonts w:hint="eastAsia"/>
        </w:rPr>
        <w:t>10</w:t>
      </w:r>
      <w:r w:rsidR="002F2972">
        <w:rPr>
          <w:rFonts w:hint="eastAsia"/>
        </w:rPr>
        <w:t>月末まで久慈・二戸広域を除いた全県体制で支援を継続することとしました。</w:t>
      </w:r>
      <w:r w:rsidR="00FA7369">
        <w:rPr>
          <w:rFonts w:hint="eastAsia"/>
        </w:rPr>
        <w:t>これまで宮古市</w:t>
      </w:r>
      <w:bookmarkStart w:id="0" w:name="_GoBack"/>
      <w:bookmarkEnd w:id="0"/>
      <w:r w:rsidR="00FA7369">
        <w:rPr>
          <w:rFonts w:hint="eastAsia"/>
        </w:rPr>
        <w:t>の災害ボランティアセンターを支援していた県央広域社協及び沿岸の</w:t>
      </w:r>
      <w:r w:rsidR="00FA7369">
        <w:rPr>
          <w:rFonts w:hint="eastAsia"/>
        </w:rPr>
        <w:t>3</w:t>
      </w:r>
      <w:r w:rsidR="00FA7369">
        <w:rPr>
          <w:rFonts w:hint="eastAsia"/>
        </w:rPr>
        <w:t>広域社協も岩泉支援に入ります。</w:t>
      </w:r>
      <w:r w:rsidR="002F2972">
        <w:rPr>
          <w:rFonts w:hint="eastAsia"/>
        </w:rPr>
        <w:t>ただし、東北ブロック派遣は</w:t>
      </w:r>
      <w:r w:rsidR="00FA7369">
        <w:rPr>
          <w:rFonts w:hint="eastAsia"/>
        </w:rPr>
        <w:t>地理的に遠いことも勘案し</w:t>
      </w:r>
      <w:r w:rsidR="002F2972">
        <w:rPr>
          <w:rFonts w:hint="eastAsia"/>
        </w:rPr>
        <w:t>10</w:t>
      </w:r>
      <w:r w:rsidR="002F2972">
        <w:rPr>
          <w:rFonts w:hint="eastAsia"/>
        </w:rPr>
        <w:t>月</w:t>
      </w:r>
      <w:r w:rsidR="002F2972">
        <w:rPr>
          <w:rFonts w:hint="eastAsia"/>
        </w:rPr>
        <w:t>11</w:t>
      </w:r>
      <w:r w:rsidR="002F2972">
        <w:rPr>
          <w:rFonts w:hint="eastAsia"/>
        </w:rPr>
        <w:t>日で終了</w:t>
      </w:r>
      <w:r w:rsidR="00FA7369">
        <w:rPr>
          <w:rFonts w:hint="eastAsia"/>
        </w:rPr>
        <w:t>することとしました</w:t>
      </w:r>
      <w:r w:rsidR="002F2972">
        <w:rPr>
          <w:rFonts w:hint="eastAsia"/>
        </w:rPr>
        <w:t>。</w:t>
      </w:r>
    </w:p>
    <w:p w:rsidR="00C40E2A" w:rsidRDefault="002F2972" w:rsidP="0014017F">
      <w:pPr>
        <w:ind w:firstLineChars="100" w:firstLine="241"/>
      </w:pPr>
      <w:r>
        <w:rPr>
          <w:rFonts w:hint="eastAsia"/>
        </w:rPr>
        <w:t>岩泉町のニーズは</w:t>
      </w:r>
      <w:r w:rsidR="00691A67">
        <w:rPr>
          <w:rFonts w:hint="eastAsia"/>
        </w:rPr>
        <w:t>9</w:t>
      </w:r>
      <w:r w:rsidR="00691A67">
        <w:rPr>
          <w:rFonts w:hint="eastAsia"/>
        </w:rPr>
        <w:t>月末時点で残ニーズが</w:t>
      </w:r>
      <w:r w:rsidR="00691A67">
        <w:rPr>
          <w:rFonts w:hint="eastAsia"/>
        </w:rPr>
        <w:t>200</w:t>
      </w:r>
      <w:r w:rsidR="00691A67">
        <w:rPr>
          <w:rFonts w:hint="eastAsia"/>
        </w:rPr>
        <w:t>件超、ニーズ完了率は</w:t>
      </w:r>
      <w:r w:rsidR="00691A67">
        <w:rPr>
          <w:rFonts w:hint="eastAsia"/>
        </w:rPr>
        <w:t>58.8%</w:t>
      </w:r>
      <w:r w:rsidR="00691A67">
        <w:rPr>
          <w:rFonts w:hint="eastAsia"/>
        </w:rPr>
        <w:t>です。</w:t>
      </w:r>
      <w:r w:rsidR="00FA7369">
        <w:rPr>
          <w:rFonts w:hint="eastAsia"/>
        </w:rPr>
        <w:t>孤立集落は解消されていますが、生活道路の復旧が遅れ、ニーズ調査に入れない地域もまだある状況のため、これからも新規ニーズが増える可能性があります。</w:t>
      </w:r>
      <w:r w:rsidR="00691A67">
        <w:rPr>
          <w:rFonts w:hint="eastAsia"/>
        </w:rPr>
        <w:t>岩泉町災害ボランティアセンターがこれまでと同様のボランティア数で活動すると仮定すると、全ニーズ完了までに約</w:t>
      </w:r>
      <w:r w:rsidR="00691A67">
        <w:rPr>
          <w:rFonts w:hint="eastAsia"/>
        </w:rPr>
        <w:t>5,000</w:t>
      </w:r>
      <w:r w:rsidR="00691A67">
        <w:rPr>
          <w:rFonts w:hint="eastAsia"/>
        </w:rPr>
        <w:t>人のボランティアが必要だと試算しています。</w:t>
      </w:r>
    </w:p>
    <w:p w:rsidR="00C40E2A" w:rsidRPr="0016553D" w:rsidRDefault="00C40E2A" w:rsidP="0088505C">
      <w:r>
        <w:rPr>
          <w:rFonts w:hint="eastAsia"/>
        </w:rPr>
        <w:t xml:space="preserve">　</w:t>
      </w:r>
      <w:r w:rsidRPr="00C40E2A">
        <w:rPr>
          <w:noProof/>
        </w:rPr>
        <w:drawing>
          <wp:inline distT="0" distB="0" distL="0" distR="0">
            <wp:extent cx="2794000" cy="1571625"/>
            <wp:effectExtent l="0" t="0" r="6350" b="9525"/>
            <wp:docPr id="2" name="図 2" descr="Y:\98台風10号災害対策本部\連絡会議\DSC_0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98台風10号災害対策本部\連絡会議\DSC_055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97288" cy="1573475"/>
                    </a:xfrm>
                    <a:prstGeom prst="rect">
                      <a:avLst/>
                    </a:prstGeom>
                    <a:noFill/>
                    <a:ln>
                      <a:noFill/>
                    </a:ln>
                  </pic:spPr>
                </pic:pic>
              </a:graphicData>
            </a:graphic>
          </wp:inline>
        </w:drawing>
      </w:r>
      <w:r>
        <w:rPr>
          <w:rFonts w:hint="eastAsia"/>
        </w:rPr>
        <w:t xml:space="preserve">　</w:t>
      </w:r>
      <w:r w:rsidRPr="00C40E2A">
        <w:rPr>
          <w:noProof/>
        </w:rPr>
        <w:drawing>
          <wp:inline distT="0" distB="0" distL="0" distR="0">
            <wp:extent cx="2810510" cy="1580912"/>
            <wp:effectExtent l="0" t="0" r="0" b="635"/>
            <wp:docPr id="3" name="図 3" descr="Y:\98台風10号災害対策本部\連絡会議\DSC_05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98台風10号災害対策本部\連絡会議\DSC_056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6860" cy="1584484"/>
                    </a:xfrm>
                    <a:prstGeom prst="rect">
                      <a:avLst/>
                    </a:prstGeom>
                    <a:noFill/>
                    <a:ln>
                      <a:noFill/>
                    </a:ln>
                  </pic:spPr>
                </pic:pic>
              </a:graphicData>
            </a:graphic>
          </wp:inline>
        </w:drawing>
      </w:r>
    </w:p>
    <w:sectPr w:rsidR="00C40E2A" w:rsidRPr="0016553D" w:rsidSect="0060266D">
      <w:pgSz w:w="11906" w:h="16838" w:code="9"/>
      <w:pgMar w:top="1134" w:right="1134" w:bottom="1134" w:left="1134" w:header="851" w:footer="992" w:gutter="0"/>
      <w:cols w:space="425"/>
      <w:titlePg/>
      <w:docGrid w:type="linesAndChars" w:linePitch="364" w:charSpace="42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41"/>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76C"/>
    <w:rsid w:val="0014017F"/>
    <w:rsid w:val="0016553D"/>
    <w:rsid w:val="0027448F"/>
    <w:rsid w:val="002E6078"/>
    <w:rsid w:val="002F2972"/>
    <w:rsid w:val="003E5FAB"/>
    <w:rsid w:val="00544235"/>
    <w:rsid w:val="00563D5D"/>
    <w:rsid w:val="0060266D"/>
    <w:rsid w:val="00691A67"/>
    <w:rsid w:val="00697A11"/>
    <w:rsid w:val="007D0F4B"/>
    <w:rsid w:val="0088505C"/>
    <w:rsid w:val="00924E44"/>
    <w:rsid w:val="009D3D55"/>
    <w:rsid w:val="00A5004C"/>
    <w:rsid w:val="00A659D0"/>
    <w:rsid w:val="00BB098C"/>
    <w:rsid w:val="00C40E2A"/>
    <w:rsid w:val="00DC1BCC"/>
    <w:rsid w:val="00E920E7"/>
    <w:rsid w:val="00FA7369"/>
    <w:rsid w:val="00FC37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EAA5C8E-C9E1-4EFB-9C04-531D2845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7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376C"/>
    <w:rPr>
      <w:color w:val="0563C1" w:themeColor="hyperlink"/>
      <w:u w:val="single"/>
    </w:rPr>
  </w:style>
  <w:style w:type="paragraph" w:styleId="a4">
    <w:name w:val="Balloon Text"/>
    <w:basedOn w:val="a"/>
    <w:link w:val="a5"/>
    <w:uiPriority w:val="99"/>
    <w:semiHidden/>
    <w:unhideWhenUsed/>
    <w:rsid w:val="00697A1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97A1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www.iwate-shakyo.or.jp/" TargetMode="Externa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2</Pages>
  <Words>217</Words>
  <Characters>1243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田澤　晶子</dc:creator>
  <cp:keywords/>
  <dc:description/>
  <cp:lastModifiedBy>田澤　晶子</cp:lastModifiedBy>
  <cp:revision>10</cp:revision>
  <cp:lastPrinted>2016-10-06T05:16:00Z</cp:lastPrinted>
  <dcterms:created xsi:type="dcterms:W3CDTF">2016-09-08T07:32:00Z</dcterms:created>
  <dcterms:modified xsi:type="dcterms:W3CDTF">2016-10-06T05:22:00Z</dcterms:modified>
</cp:coreProperties>
</file>