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F7F" w:rsidRDefault="00203F7F" w:rsidP="00203F7F">
      <w:r>
        <w:rPr>
          <w:rFonts w:hint="eastAsia"/>
        </w:rPr>
        <w:t>◆◆◆◆◆◆◆◆◆◆◆◆◆◆◆◆◆◆◆◆◆◆</w:t>
      </w:r>
    </w:p>
    <w:p w:rsidR="00203F7F" w:rsidRDefault="00203F7F" w:rsidP="00203F7F">
      <w:r>
        <w:rPr>
          <w:rFonts w:hint="eastAsia"/>
        </w:rPr>
        <w:t>台風</w:t>
      </w:r>
      <w:r>
        <w:rPr>
          <w:rFonts w:hint="eastAsia"/>
        </w:rPr>
        <w:t>10</w:t>
      </w:r>
      <w:r>
        <w:rPr>
          <w:rFonts w:hint="eastAsia"/>
        </w:rPr>
        <w:t>号被害に伴う</w:t>
      </w:r>
    </w:p>
    <w:p w:rsidR="00203F7F" w:rsidRDefault="00203F7F" w:rsidP="00203F7F">
      <w:r>
        <w:rPr>
          <w:rFonts w:hint="eastAsia"/>
        </w:rPr>
        <w:t>岩手県災害ボランティアセンター情報（第</w:t>
      </w:r>
      <w:r w:rsidR="003539C3">
        <w:rPr>
          <w:rFonts w:hint="eastAsia"/>
        </w:rPr>
        <w:t>1</w:t>
      </w:r>
      <w:r w:rsidR="00B81713">
        <w:rPr>
          <w:rFonts w:hint="eastAsia"/>
        </w:rPr>
        <w:t>4</w:t>
      </w:r>
      <w:r>
        <w:rPr>
          <w:rFonts w:hint="eastAsia"/>
        </w:rPr>
        <w:t>号）</w:t>
      </w:r>
    </w:p>
    <w:p w:rsidR="00203F7F" w:rsidRDefault="00203F7F" w:rsidP="00203F7F">
      <w:r>
        <w:rPr>
          <w:rFonts w:hint="eastAsia"/>
        </w:rPr>
        <w:t>◆◆◆◆◆◆◆◆◆◆◆◆◆◆◆◆◆◆◆◆◆◆</w:t>
      </w:r>
    </w:p>
    <w:p w:rsidR="00203F7F" w:rsidRDefault="00203F7F" w:rsidP="00203F7F">
      <w:pPr>
        <w:ind w:firstLineChars="1882" w:firstLine="4535"/>
      </w:pPr>
      <w:r>
        <w:rPr>
          <w:rFonts w:hint="eastAsia"/>
        </w:rPr>
        <w:t>平成</w:t>
      </w:r>
      <w:r>
        <w:rPr>
          <w:rFonts w:hint="eastAsia"/>
        </w:rPr>
        <w:t>28</w:t>
      </w:r>
      <w:r>
        <w:rPr>
          <w:rFonts w:hint="eastAsia"/>
        </w:rPr>
        <w:t>年</w:t>
      </w:r>
      <w:r w:rsidR="00EE27FB">
        <w:rPr>
          <w:rFonts w:hint="eastAsia"/>
        </w:rPr>
        <w:t>9</w:t>
      </w:r>
      <w:r>
        <w:rPr>
          <w:rFonts w:hint="eastAsia"/>
        </w:rPr>
        <w:t>月</w:t>
      </w:r>
      <w:r w:rsidR="00B81713">
        <w:rPr>
          <w:rFonts w:hint="eastAsia"/>
        </w:rPr>
        <w:t>6</w:t>
      </w:r>
      <w:r>
        <w:rPr>
          <w:rFonts w:hint="eastAsia"/>
        </w:rPr>
        <w:t>日（</w:t>
      </w:r>
      <w:r w:rsidR="00B81713">
        <w:rPr>
          <w:rFonts w:hint="eastAsia"/>
        </w:rPr>
        <w:t>火</w:t>
      </w:r>
      <w:r>
        <w:rPr>
          <w:rFonts w:hint="eastAsia"/>
        </w:rPr>
        <w:t xml:space="preserve">）　</w:t>
      </w:r>
      <w:r w:rsidR="006C5060">
        <w:rPr>
          <w:rFonts w:hint="eastAsia"/>
        </w:rPr>
        <w:t>1</w:t>
      </w:r>
      <w:r w:rsidR="00B81713">
        <w:rPr>
          <w:rFonts w:hint="eastAsia"/>
        </w:rPr>
        <w:t>0</w:t>
      </w:r>
      <w:r w:rsidR="003539C3">
        <w:rPr>
          <w:rFonts w:hint="eastAsia"/>
        </w:rPr>
        <w:t>:</w:t>
      </w:r>
      <w:r w:rsidR="00B81713">
        <w:rPr>
          <w:rFonts w:hint="eastAsia"/>
        </w:rPr>
        <w:t>0</w:t>
      </w:r>
      <w:r w:rsidR="003539C3">
        <w:rPr>
          <w:rFonts w:hint="eastAsia"/>
        </w:rPr>
        <w:t>0</w:t>
      </w:r>
      <w:r>
        <w:rPr>
          <w:rFonts w:hint="eastAsia"/>
        </w:rPr>
        <w:t>発行</w:t>
      </w:r>
    </w:p>
    <w:p w:rsidR="00203F7F" w:rsidRDefault="00203F7F" w:rsidP="00203F7F">
      <w:pPr>
        <w:ind w:firstLineChars="1882" w:firstLine="4535"/>
      </w:pPr>
      <w:r>
        <w:rPr>
          <w:rFonts w:hint="eastAsia"/>
        </w:rPr>
        <w:t xml:space="preserve">　　　社会福祉法人岩手県社会福祉協議会</w:t>
      </w:r>
    </w:p>
    <w:p w:rsidR="00203F7F" w:rsidRDefault="00203F7F" w:rsidP="00203F7F">
      <w:pPr>
        <w:ind w:firstLineChars="1882" w:firstLine="4535"/>
      </w:pPr>
      <w:r>
        <w:rPr>
          <w:rFonts w:hint="eastAsia"/>
        </w:rPr>
        <w:t xml:space="preserve">　　　</w:t>
      </w:r>
      <w:hyperlink r:id="rId8" w:history="1">
        <w:r w:rsidRPr="00523FB9">
          <w:rPr>
            <w:rStyle w:val="a3"/>
          </w:rPr>
          <w:t>http://www.iwate-shakyo.or.jp/</w:t>
        </w:r>
      </w:hyperlink>
    </w:p>
    <w:p w:rsidR="00203F7F" w:rsidRDefault="00203F7F" w:rsidP="00203F7F"/>
    <w:p w:rsidR="00203F7F" w:rsidRPr="00C72FED" w:rsidRDefault="00203F7F" w:rsidP="00203F7F">
      <w:pPr>
        <w:rPr>
          <w:rFonts w:asciiTheme="majorEastAsia" w:eastAsiaTheme="majorEastAsia" w:hAnsiTheme="majorEastAsia"/>
        </w:rPr>
      </w:pPr>
      <w:r w:rsidRPr="00C72FED">
        <w:rPr>
          <w:rFonts w:asciiTheme="majorEastAsia" w:eastAsiaTheme="majorEastAsia" w:hAnsiTheme="majorEastAsia" w:hint="eastAsia"/>
        </w:rPr>
        <w:t>【主なトピックス】</w:t>
      </w:r>
    </w:p>
    <w:p w:rsidR="004D63D3" w:rsidRDefault="003539C3" w:rsidP="002A2017">
      <w:r>
        <w:rPr>
          <w:rFonts w:hint="eastAsia"/>
        </w:rPr>
        <w:t xml:space="preserve">　</w:t>
      </w:r>
      <w:r w:rsidR="00B81713">
        <w:rPr>
          <w:rFonts w:hint="eastAsia"/>
        </w:rPr>
        <w:t>岩泉町災害ボランティアセンター小本サテライト・小川サテライト開設準備中です。</w:t>
      </w:r>
    </w:p>
    <w:p w:rsidR="002A2017" w:rsidRDefault="002A2017" w:rsidP="002A2017"/>
    <w:p w:rsidR="004D63D3" w:rsidRDefault="004D63D3" w:rsidP="004D63D3">
      <w:r>
        <w:rPr>
          <w:rFonts w:hint="eastAsia"/>
        </w:rPr>
        <w:t>●●●</w:t>
      </w:r>
      <w:r w:rsidR="00B81713">
        <w:rPr>
          <w:rFonts w:hint="eastAsia"/>
        </w:rPr>
        <w:t>岩泉町</w:t>
      </w:r>
      <w:r w:rsidR="002A2017">
        <w:rPr>
          <w:rFonts w:hint="eastAsia"/>
        </w:rPr>
        <w:t>災害ボランティアセンター</w:t>
      </w:r>
      <w:r w:rsidR="00B81713">
        <w:rPr>
          <w:rFonts w:hint="eastAsia"/>
        </w:rPr>
        <w:t>小本</w:t>
      </w:r>
      <w:r w:rsidR="00184044">
        <w:rPr>
          <w:rFonts w:hint="eastAsia"/>
        </w:rPr>
        <w:t>サテライト</w:t>
      </w:r>
      <w:r w:rsidR="00B81713">
        <w:rPr>
          <w:rFonts w:hint="eastAsia"/>
        </w:rPr>
        <w:t>・小川サテライト開設準備中</w:t>
      </w:r>
      <w:r>
        <w:rPr>
          <w:rFonts w:hint="eastAsia"/>
        </w:rPr>
        <w:t>●●●</w:t>
      </w:r>
    </w:p>
    <w:p w:rsidR="00B81713" w:rsidRDefault="00184044" w:rsidP="00B81713">
      <w:r>
        <w:rPr>
          <w:rFonts w:hint="eastAsia"/>
        </w:rPr>
        <w:t xml:space="preserve">　</w:t>
      </w:r>
      <w:r w:rsidR="00B81713">
        <w:rPr>
          <w:rFonts w:hint="eastAsia"/>
        </w:rPr>
        <w:t>岩泉町内の道路寸断と被害状況から、小本地区と小川地区に岩泉町災害ボランティアセンターサテライトを開設するため、準備協議中です。</w:t>
      </w:r>
    </w:p>
    <w:p w:rsidR="00012872" w:rsidRDefault="00B81713" w:rsidP="00B81713">
      <w:pPr>
        <w:ind w:firstLineChars="100" w:firstLine="241"/>
      </w:pPr>
      <w:r>
        <w:rPr>
          <w:rFonts w:hint="eastAsia"/>
        </w:rPr>
        <w:t>小川地区には、県社協職員</w:t>
      </w:r>
      <w:r>
        <w:rPr>
          <w:rFonts w:hint="eastAsia"/>
        </w:rPr>
        <w:t>1</w:t>
      </w:r>
      <w:r>
        <w:rPr>
          <w:rFonts w:hint="eastAsia"/>
        </w:rPr>
        <w:t>名が現地に入り、岩泉町社協職員と準備を進めており、現在は、ボランティア保険の受付のみ可能です。</w:t>
      </w:r>
    </w:p>
    <w:p w:rsidR="00B81713" w:rsidRDefault="00B81713" w:rsidP="00B81713">
      <w:pPr>
        <w:ind w:firstLineChars="100" w:firstLine="241"/>
      </w:pPr>
      <w:r>
        <w:rPr>
          <w:rFonts w:hint="eastAsia"/>
        </w:rPr>
        <w:t>なお、小川地区は断水し、通信できない状況にあります。現地に向かう場合には、最新の道路交通情報をお確かめください。</w:t>
      </w:r>
    </w:p>
    <w:p w:rsidR="00B81713" w:rsidRPr="00B81713" w:rsidRDefault="00B81713" w:rsidP="00B81713"/>
    <w:p w:rsidR="00B81713" w:rsidRDefault="00B81713" w:rsidP="002D5139">
      <w:r>
        <w:rPr>
          <w:rFonts w:hint="eastAsia"/>
        </w:rPr>
        <w:t>●●●災害ボランティアセンター支援連携会議を開催●●●</w:t>
      </w:r>
    </w:p>
    <w:p w:rsidR="005E5046" w:rsidRDefault="00B81713" w:rsidP="002D5139">
      <w:r>
        <w:rPr>
          <w:rFonts w:hint="eastAsia"/>
        </w:rPr>
        <w:t xml:space="preserve">　昨日</w:t>
      </w:r>
      <w:r>
        <w:rPr>
          <w:rFonts w:hint="eastAsia"/>
        </w:rPr>
        <w:t>5</w:t>
      </w:r>
      <w:r>
        <w:rPr>
          <w:rFonts w:hint="eastAsia"/>
        </w:rPr>
        <w:t>日</w:t>
      </w:r>
      <w:r>
        <w:rPr>
          <w:rFonts w:hint="eastAsia"/>
        </w:rPr>
        <w:t>(</w:t>
      </w:r>
      <w:r>
        <w:rPr>
          <w:rFonts w:hint="eastAsia"/>
        </w:rPr>
        <w:t>月</w:t>
      </w:r>
      <w:r>
        <w:rPr>
          <w:rFonts w:hint="eastAsia"/>
        </w:rPr>
        <w:t>)</w:t>
      </w:r>
      <w:r>
        <w:rPr>
          <w:rFonts w:hint="eastAsia"/>
        </w:rPr>
        <w:t>、ふれあいランド岩手において、県内の災害ボランティアセンターの支援連携会議を開催しました。参加団体は、特定非営利活動法人いわて</w:t>
      </w:r>
      <w:r>
        <w:rPr>
          <w:rFonts w:hint="eastAsia"/>
        </w:rPr>
        <w:t>NPO</w:t>
      </w:r>
      <w:r>
        <w:rPr>
          <w:rFonts w:hint="eastAsia"/>
        </w:rPr>
        <w:t>フォーラム</w:t>
      </w:r>
      <w:r>
        <w:rPr>
          <w:rFonts w:hint="eastAsia"/>
        </w:rPr>
        <w:t>21</w:t>
      </w:r>
      <w:r>
        <w:rPr>
          <w:rFonts w:hint="eastAsia"/>
        </w:rPr>
        <w:t>、特定非営利活動法人いわて連携復興センター、一般社団法人</w:t>
      </w:r>
      <w:r>
        <w:rPr>
          <w:rFonts w:hint="eastAsia"/>
        </w:rPr>
        <w:t>SAVE</w:t>
      </w:r>
      <w:r>
        <w:rPr>
          <w:rFonts w:hint="eastAsia"/>
        </w:rPr>
        <w:t xml:space="preserve">　</w:t>
      </w:r>
      <w:r>
        <w:rPr>
          <w:rFonts w:hint="eastAsia"/>
        </w:rPr>
        <w:t>IWATE</w:t>
      </w:r>
      <w:r>
        <w:rPr>
          <w:rFonts w:hint="eastAsia"/>
        </w:rPr>
        <w:t>、社会福祉法人盛岡市社会福祉協議会です。</w:t>
      </w:r>
    </w:p>
    <w:p w:rsidR="005E5046" w:rsidRDefault="005E5046" w:rsidP="002D5139">
      <w:r>
        <w:rPr>
          <w:rFonts w:hint="eastAsia"/>
        </w:rPr>
        <w:t xml:space="preserve">　会議では、台風</w:t>
      </w:r>
      <w:r>
        <w:rPr>
          <w:rFonts w:hint="eastAsia"/>
        </w:rPr>
        <w:t>10</w:t>
      </w:r>
      <w:r>
        <w:rPr>
          <w:rFonts w:hint="eastAsia"/>
        </w:rPr>
        <w:t>号災害に関する支援に連携を深める方向を確保し、それぞれの団体の情報を共有していくことにしました。</w:t>
      </w:r>
    </w:p>
    <w:p w:rsidR="005E5046" w:rsidRDefault="005E5046" w:rsidP="005E5046">
      <w:pPr>
        <w:ind w:firstLineChars="100" w:firstLine="241"/>
      </w:pPr>
      <w:r>
        <w:rPr>
          <w:rFonts w:hint="eastAsia"/>
        </w:rPr>
        <w:t>とりわけ、道路の寸断などによりボランティアの活動支援に課題のある岩泉町について、小川地区と小本地区の</w:t>
      </w:r>
      <w:r>
        <w:rPr>
          <w:rFonts w:hint="eastAsia"/>
        </w:rPr>
        <w:t>2</w:t>
      </w:r>
      <w:r>
        <w:rPr>
          <w:rFonts w:hint="eastAsia"/>
        </w:rPr>
        <w:t>か所に災害ボランティアセンターのサテライトが必要との認識で一致しました。コーディネートの役割は県南部の社会福祉協議会に協力を求めることや、県内</w:t>
      </w:r>
      <w:r>
        <w:rPr>
          <w:rFonts w:hint="eastAsia"/>
        </w:rPr>
        <w:t>NPO</w:t>
      </w:r>
      <w:r>
        <w:rPr>
          <w:rFonts w:hint="eastAsia"/>
        </w:rPr>
        <w:t>団体と協働を図ることとしました。</w:t>
      </w:r>
    </w:p>
    <w:p w:rsidR="005E5046" w:rsidRDefault="005E5046" w:rsidP="002D5139">
      <w:pPr>
        <w:rPr>
          <w:rFonts w:hint="eastAsia"/>
        </w:rPr>
      </w:pPr>
      <w:r>
        <w:rPr>
          <w:rFonts w:hint="eastAsia"/>
        </w:rPr>
        <w:t xml:space="preserve">　スタッフ体制が十分ではない宮古市災害ボランティアセンター川井サテライトには、</w:t>
      </w:r>
      <w:r>
        <w:rPr>
          <w:rFonts w:hint="eastAsia"/>
        </w:rPr>
        <w:t>NPO</w:t>
      </w:r>
      <w:r>
        <w:rPr>
          <w:rFonts w:hint="eastAsia"/>
        </w:rPr>
        <w:t>フォーラム</w:t>
      </w:r>
      <w:r>
        <w:rPr>
          <w:rFonts w:hint="eastAsia"/>
        </w:rPr>
        <w:t>21</w:t>
      </w:r>
      <w:r>
        <w:rPr>
          <w:rFonts w:hint="eastAsia"/>
        </w:rPr>
        <w:t>がスタッフの派遣を決めました。</w:t>
      </w:r>
      <w:r>
        <w:rPr>
          <w:rFonts w:hint="eastAsia"/>
        </w:rPr>
        <w:t>7</w:t>
      </w:r>
      <w:r>
        <w:rPr>
          <w:rFonts w:hint="eastAsia"/>
        </w:rPr>
        <w:t>日</w:t>
      </w:r>
      <w:r>
        <w:rPr>
          <w:rFonts w:hint="eastAsia"/>
        </w:rPr>
        <w:t>(</w:t>
      </w:r>
      <w:r>
        <w:rPr>
          <w:rFonts w:hint="eastAsia"/>
        </w:rPr>
        <w:t>水</w:t>
      </w:r>
      <w:r>
        <w:rPr>
          <w:rFonts w:hint="eastAsia"/>
        </w:rPr>
        <w:t>)</w:t>
      </w:r>
      <w:r>
        <w:rPr>
          <w:rFonts w:hint="eastAsia"/>
        </w:rPr>
        <w:t>に盛岡市社協のスタッフが現地で合流し活動することにしています。</w:t>
      </w:r>
    </w:p>
    <w:p w:rsidR="00B81713" w:rsidRPr="00D611F4" w:rsidRDefault="00B81713" w:rsidP="002D5139">
      <w:bookmarkStart w:id="0" w:name="_GoBack"/>
      <w:r w:rsidRPr="00B81713">
        <w:rPr>
          <w:noProof/>
        </w:rPr>
        <w:drawing>
          <wp:inline distT="0" distB="0" distL="0" distR="0">
            <wp:extent cx="1924050" cy="1443038"/>
            <wp:effectExtent l="0" t="0" r="0" b="5080"/>
            <wp:docPr id="6" name="図 6" descr="C:\Users\akiko\AppData\Local\Microsoft\Windows\INetCache\Content.Outlook\0XUVD21U\1473123165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ko\AppData\Local\Microsoft\Windows\INetCache\Content.Outlook\0XUVD21U\14731231653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5766" cy="1451825"/>
                    </a:xfrm>
                    <a:prstGeom prst="rect">
                      <a:avLst/>
                    </a:prstGeom>
                    <a:noFill/>
                    <a:ln>
                      <a:noFill/>
                    </a:ln>
                  </pic:spPr>
                </pic:pic>
              </a:graphicData>
            </a:graphic>
          </wp:inline>
        </w:drawing>
      </w:r>
      <w:bookmarkEnd w:id="0"/>
    </w:p>
    <w:sectPr w:rsidR="00B81713" w:rsidRPr="00D611F4" w:rsidSect="00C127D5">
      <w:pgSz w:w="11906" w:h="16838" w:code="9"/>
      <w:pgMar w:top="1134" w:right="1134" w:bottom="1134" w:left="1134" w:header="851" w:footer="992" w:gutter="0"/>
      <w:cols w:space="425"/>
      <w:titlePg/>
      <w:docGrid w:type="linesAndChars" w:linePitch="355"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79D" w:rsidRDefault="0023279D" w:rsidP="0023279D">
      <w:r>
        <w:separator/>
      </w:r>
    </w:p>
  </w:endnote>
  <w:endnote w:type="continuationSeparator" w:id="0">
    <w:p w:rsidR="0023279D" w:rsidRDefault="0023279D" w:rsidP="0023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79D" w:rsidRDefault="0023279D" w:rsidP="0023279D">
      <w:r>
        <w:separator/>
      </w:r>
    </w:p>
  </w:footnote>
  <w:footnote w:type="continuationSeparator" w:id="0">
    <w:p w:rsidR="0023279D" w:rsidRDefault="0023279D" w:rsidP="00232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B639A"/>
    <w:multiLevelType w:val="hybridMultilevel"/>
    <w:tmpl w:val="B2587900"/>
    <w:lvl w:ilvl="0" w:tplc="596E28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D8691E"/>
    <w:multiLevelType w:val="hybridMultilevel"/>
    <w:tmpl w:val="07D49DD4"/>
    <w:lvl w:ilvl="0" w:tplc="15662F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5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7F"/>
    <w:rsid w:val="00012872"/>
    <w:rsid w:val="00081FA3"/>
    <w:rsid w:val="00085472"/>
    <w:rsid w:val="000F0AAB"/>
    <w:rsid w:val="0017410D"/>
    <w:rsid w:val="00184044"/>
    <w:rsid w:val="00185720"/>
    <w:rsid w:val="001D738A"/>
    <w:rsid w:val="00203F7F"/>
    <w:rsid w:val="00232486"/>
    <w:rsid w:val="0023279D"/>
    <w:rsid w:val="00272794"/>
    <w:rsid w:val="0027448F"/>
    <w:rsid w:val="00292CDB"/>
    <w:rsid w:val="002A2017"/>
    <w:rsid w:val="002D5139"/>
    <w:rsid w:val="002E2925"/>
    <w:rsid w:val="002E3CB5"/>
    <w:rsid w:val="002F5A28"/>
    <w:rsid w:val="003539C3"/>
    <w:rsid w:val="00375467"/>
    <w:rsid w:val="003E7336"/>
    <w:rsid w:val="003F6BC8"/>
    <w:rsid w:val="00407476"/>
    <w:rsid w:val="00434B8D"/>
    <w:rsid w:val="00466568"/>
    <w:rsid w:val="00473FDA"/>
    <w:rsid w:val="0047571D"/>
    <w:rsid w:val="004B0BAE"/>
    <w:rsid w:val="004C36CA"/>
    <w:rsid w:val="004D63D3"/>
    <w:rsid w:val="0050267B"/>
    <w:rsid w:val="00544235"/>
    <w:rsid w:val="005661B2"/>
    <w:rsid w:val="005814C7"/>
    <w:rsid w:val="005A316D"/>
    <w:rsid w:val="005E1BE4"/>
    <w:rsid w:val="005E5046"/>
    <w:rsid w:val="005E7F57"/>
    <w:rsid w:val="0060266D"/>
    <w:rsid w:val="0067026E"/>
    <w:rsid w:val="006932CB"/>
    <w:rsid w:val="006A2D1B"/>
    <w:rsid w:val="006C5060"/>
    <w:rsid w:val="006D1C07"/>
    <w:rsid w:val="00705597"/>
    <w:rsid w:val="00724BEF"/>
    <w:rsid w:val="00737828"/>
    <w:rsid w:val="00780E55"/>
    <w:rsid w:val="007B5A28"/>
    <w:rsid w:val="007C7607"/>
    <w:rsid w:val="007E7F77"/>
    <w:rsid w:val="008054A1"/>
    <w:rsid w:val="00817EB3"/>
    <w:rsid w:val="00847388"/>
    <w:rsid w:val="00857AC9"/>
    <w:rsid w:val="008937E5"/>
    <w:rsid w:val="00894D53"/>
    <w:rsid w:val="008C2FF4"/>
    <w:rsid w:val="009363AE"/>
    <w:rsid w:val="00966BAA"/>
    <w:rsid w:val="009A7664"/>
    <w:rsid w:val="009F0EEB"/>
    <w:rsid w:val="00A150D9"/>
    <w:rsid w:val="00A37E88"/>
    <w:rsid w:val="00A659D0"/>
    <w:rsid w:val="00A6790C"/>
    <w:rsid w:val="00A83093"/>
    <w:rsid w:val="00AF5DFF"/>
    <w:rsid w:val="00B10A88"/>
    <w:rsid w:val="00B27284"/>
    <w:rsid w:val="00B81713"/>
    <w:rsid w:val="00C04270"/>
    <w:rsid w:val="00C12241"/>
    <w:rsid w:val="00C127D5"/>
    <w:rsid w:val="00C4285B"/>
    <w:rsid w:val="00C72FED"/>
    <w:rsid w:val="00CA4478"/>
    <w:rsid w:val="00CD1A0D"/>
    <w:rsid w:val="00D032C8"/>
    <w:rsid w:val="00D22A9F"/>
    <w:rsid w:val="00D237F9"/>
    <w:rsid w:val="00D45715"/>
    <w:rsid w:val="00D611F4"/>
    <w:rsid w:val="00D907AA"/>
    <w:rsid w:val="00DC49E5"/>
    <w:rsid w:val="00DF471A"/>
    <w:rsid w:val="00DF78AC"/>
    <w:rsid w:val="00E16772"/>
    <w:rsid w:val="00E17277"/>
    <w:rsid w:val="00E7438B"/>
    <w:rsid w:val="00E75310"/>
    <w:rsid w:val="00E76690"/>
    <w:rsid w:val="00E914A8"/>
    <w:rsid w:val="00ED2117"/>
    <w:rsid w:val="00EE27FB"/>
    <w:rsid w:val="00F27EAF"/>
    <w:rsid w:val="00FA5B4E"/>
    <w:rsid w:val="00FC1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CB25A73A-DAB9-48CD-B34D-FFB4B52F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3F7F"/>
    <w:rPr>
      <w:color w:val="0563C1" w:themeColor="hyperlink"/>
      <w:u w:val="single"/>
    </w:rPr>
  </w:style>
  <w:style w:type="paragraph" w:styleId="a4">
    <w:name w:val="Balloon Text"/>
    <w:basedOn w:val="a"/>
    <w:link w:val="a5"/>
    <w:uiPriority w:val="99"/>
    <w:semiHidden/>
    <w:unhideWhenUsed/>
    <w:rsid w:val="00C122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2241"/>
    <w:rPr>
      <w:rFonts w:asciiTheme="majorHAnsi" w:eastAsiaTheme="majorEastAsia" w:hAnsiTheme="majorHAnsi" w:cstheme="majorBidi"/>
      <w:sz w:val="18"/>
      <w:szCs w:val="18"/>
    </w:rPr>
  </w:style>
  <w:style w:type="paragraph" w:styleId="a6">
    <w:name w:val="List Paragraph"/>
    <w:basedOn w:val="a"/>
    <w:uiPriority w:val="34"/>
    <w:qFormat/>
    <w:rsid w:val="00C04270"/>
    <w:pPr>
      <w:ind w:leftChars="400" w:left="840"/>
    </w:pPr>
  </w:style>
  <w:style w:type="table" w:styleId="a7">
    <w:name w:val="Table Grid"/>
    <w:basedOn w:val="a1"/>
    <w:uiPriority w:val="39"/>
    <w:rsid w:val="000F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2D5139"/>
    <w:rPr>
      <w:color w:val="954F72" w:themeColor="followedHyperlink"/>
      <w:u w:val="single"/>
    </w:rPr>
  </w:style>
  <w:style w:type="paragraph" w:styleId="a9">
    <w:name w:val="header"/>
    <w:basedOn w:val="a"/>
    <w:link w:val="aa"/>
    <w:uiPriority w:val="99"/>
    <w:unhideWhenUsed/>
    <w:rsid w:val="00B81713"/>
    <w:pPr>
      <w:tabs>
        <w:tab w:val="center" w:pos="4252"/>
        <w:tab w:val="right" w:pos="8504"/>
      </w:tabs>
      <w:snapToGrid w:val="0"/>
    </w:pPr>
  </w:style>
  <w:style w:type="character" w:customStyle="1" w:styleId="aa">
    <w:name w:val="ヘッダー (文字)"/>
    <w:basedOn w:val="a0"/>
    <w:link w:val="a9"/>
    <w:uiPriority w:val="99"/>
    <w:rsid w:val="00B81713"/>
  </w:style>
  <w:style w:type="paragraph" w:styleId="ab">
    <w:name w:val="footer"/>
    <w:basedOn w:val="a"/>
    <w:link w:val="ac"/>
    <w:uiPriority w:val="99"/>
    <w:unhideWhenUsed/>
    <w:rsid w:val="00B81713"/>
    <w:pPr>
      <w:tabs>
        <w:tab w:val="center" w:pos="4252"/>
        <w:tab w:val="right" w:pos="8504"/>
      </w:tabs>
      <w:snapToGrid w:val="0"/>
    </w:pPr>
  </w:style>
  <w:style w:type="character" w:customStyle="1" w:styleId="ac">
    <w:name w:val="フッター (文字)"/>
    <w:basedOn w:val="a0"/>
    <w:link w:val="ab"/>
    <w:uiPriority w:val="99"/>
    <w:rsid w:val="00B81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ate-shaky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DA16B-E611-4F5F-A318-3B15E6C1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田澤　晶子</dc:creator>
  <cp:keywords/>
  <dc:description/>
  <cp:lastModifiedBy>田澤　晶子</cp:lastModifiedBy>
  <cp:revision>22</cp:revision>
  <cp:lastPrinted>2016-09-06T01:13:00Z</cp:lastPrinted>
  <dcterms:created xsi:type="dcterms:W3CDTF">2016-09-03T07:47:00Z</dcterms:created>
  <dcterms:modified xsi:type="dcterms:W3CDTF">2016-09-06T01:13:00Z</dcterms:modified>
</cp:coreProperties>
</file>